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38EC4" w14:textId="1D31C07F" w:rsidR="000A231E" w:rsidRPr="00D96EB4" w:rsidRDefault="00A64E97" w:rsidP="000A231E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"/>
      <w:bookmarkStart w:id="1" w:name="OLE_LINK2"/>
      <w:r w:rsidRPr="00F82F01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 w:rsidR="00D22852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 w:rsidR="009576B2">
        <w:rPr>
          <w:rFonts w:eastAsiaTheme="minorEastAsia" w:cs="Arial" w:hint="eastAsia"/>
          <w:b/>
          <w:sz w:val="24"/>
          <w:szCs w:val="24"/>
          <w:lang w:eastAsia="zh-TW"/>
        </w:rPr>
        <w:t>2</w:t>
      </w:r>
      <w:r w:rsidR="000A231E" w:rsidRPr="00121C7F">
        <w:rPr>
          <w:rFonts w:hint="eastAsia"/>
          <w:b/>
          <w:sz w:val="24"/>
          <w:szCs w:val="24"/>
          <w:lang w:eastAsia="ko-KR"/>
        </w:rPr>
        <w:tab/>
      </w:r>
      <w:r w:rsidR="00BE2872" w:rsidRPr="00BE2872">
        <w:rPr>
          <w:b/>
          <w:sz w:val="24"/>
          <w:szCs w:val="24"/>
          <w:lang w:eastAsia="ko-KR"/>
        </w:rPr>
        <w:t>R4-2411711</w:t>
      </w:r>
    </w:p>
    <w:bookmarkEnd w:id="0"/>
    <w:bookmarkEnd w:id="1"/>
    <w:p w14:paraId="1158BB90" w14:textId="7AD3C00F" w:rsidR="000A231E" w:rsidRPr="000E31F8" w:rsidRDefault="00B93740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Maastricht, Netherlands, </w:t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t>19th Aug 2024</w:t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- </w:t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t>23rd Aug 2024</w:t>
      </w:r>
      <w:r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</w:p>
    <w:p w14:paraId="14204C4C" w14:textId="2500B258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42546D" w:rsidRPr="0042546D">
        <w:rPr>
          <w:rFonts w:ascii="Arial" w:hAnsi="Arial" w:hint="eastAsia"/>
          <w:sz w:val="24"/>
        </w:rPr>
        <w:t>8.</w:t>
      </w:r>
      <w:r w:rsidR="00681750" w:rsidRPr="00681750">
        <w:rPr>
          <w:rFonts w:ascii="Arial" w:hAnsi="Arial" w:hint="eastAsia"/>
          <w:sz w:val="24"/>
        </w:rPr>
        <w:t>17.4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2F6145F6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420757" w:rsidRPr="00420757">
        <w:rPr>
          <w:rFonts w:ascii="Arial" w:hAnsi="Arial"/>
          <w:bCs/>
          <w:sz w:val="24"/>
        </w:rPr>
        <w:t>Discussion on AIML RAN4 CSI Interoperability and testability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5C3E6CA0" w:rsidR="00DC119C" w:rsidRPr="003C262F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111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agreed to bring simulation results in RAN</w:t>
      </w:r>
      <w:r w:rsidR="00E24F57">
        <w:rPr>
          <w:rFonts w:eastAsiaTheme="minorEastAsia" w:hint="eastAsia"/>
          <w:lang w:val="en-US" w:eastAsia="zh-TW"/>
        </w:rPr>
        <w:t>4</w:t>
      </w:r>
      <w:r w:rsidR="00AA79E8">
        <w:rPr>
          <w:rFonts w:eastAsiaTheme="minorEastAsia" w:hint="eastAsia"/>
          <w:lang w:val="en-US" w:eastAsia="zh-TW"/>
        </w:rPr>
        <w:t>#112 to check the feasibility of testing</w:t>
      </w:r>
      <w:r w:rsidR="007E3405">
        <w:rPr>
          <w:rFonts w:eastAsiaTheme="minorEastAsia" w:hint="eastAsia"/>
          <w:lang w:val="en-US" w:eastAsia="zh-TW"/>
        </w:rPr>
        <w:t xml:space="preserve"> </w:t>
      </w:r>
      <w:r w:rsidR="00777BE7">
        <w:rPr>
          <w:rFonts w:eastAsiaTheme="minorEastAsia"/>
          <w:lang w:val="en-US" w:eastAsia="zh-TW"/>
        </w:rPr>
        <w:t xml:space="preserve">for </w:t>
      </w:r>
      <w:r w:rsidR="007E3405">
        <w:rPr>
          <w:rFonts w:eastAsiaTheme="minorEastAsia" w:hint="eastAsia"/>
          <w:lang w:val="en-US" w:eastAsia="zh-TW"/>
        </w:rPr>
        <w:t>AI/ML CSI compression</w:t>
      </w:r>
      <w:r w:rsidR="00E260CE">
        <w:rPr>
          <w:rFonts w:eastAsiaTheme="minorEastAsia"/>
          <w:lang w:val="en-US" w:eastAsia="zh-TW"/>
        </w:rPr>
        <w:t xml:space="preserve"> [1]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7636A6">
        <w:rPr>
          <w:rFonts w:eastAsiaTheme="minorEastAsia"/>
          <w:lang w:val="en-US" w:eastAsia="zh-TW"/>
        </w:rPr>
        <w:t>Furthermore</w:t>
      </w:r>
      <w:r w:rsidR="00DA675D">
        <w:rPr>
          <w:rFonts w:eastAsiaTheme="minorEastAsia" w:hint="eastAsia"/>
          <w:lang w:val="en-US" w:eastAsia="zh-TW"/>
        </w:rPr>
        <w:t xml:space="preserve">, </w:t>
      </w:r>
      <w:r w:rsidR="00605E8A">
        <w:rPr>
          <w:rFonts w:eastAsiaTheme="minorEastAsia" w:hint="eastAsia"/>
          <w:lang w:val="en-US" w:eastAsia="zh-TW"/>
        </w:rPr>
        <w:t>with</w:t>
      </w:r>
      <w:r w:rsidR="00DA675D">
        <w:rPr>
          <w:rFonts w:eastAsiaTheme="minorEastAsia" w:hint="eastAsia"/>
          <w:lang w:val="en-US" w:eastAsia="zh-TW"/>
        </w:rPr>
        <w:t xml:space="preserve"> two rounds of email discussion after RAN4#111, companies agreed to use </w:t>
      </w:r>
      <w:r w:rsidR="0025491B" w:rsidRPr="0025491B">
        <w:rPr>
          <w:rFonts w:eastAsiaTheme="minorEastAsia"/>
          <w:lang w:eastAsia="zh-TW"/>
        </w:rPr>
        <w:t>residual convolutional neural networks</w:t>
      </w:r>
      <w:r w:rsidR="0025491B" w:rsidRPr="0025491B">
        <w:rPr>
          <w:rFonts w:eastAsiaTheme="minorEastAsia" w:hint="eastAsia"/>
          <w:lang w:val="en-US" w:eastAsia="zh-TW"/>
        </w:rPr>
        <w:t xml:space="preserve"> </w:t>
      </w:r>
      <w:r w:rsidR="0025491B">
        <w:rPr>
          <w:rFonts w:eastAsiaTheme="minorEastAsia" w:hint="eastAsia"/>
          <w:lang w:val="en-US" w:eastAsia="zh-TW"/>
        </w:rPr>
        <w:t>(</w:t>
      </w:r>
      <w:proofErr w:type="spellStart"/>
      <w:r w:rsidR="0025491B">
        <w:rPr>
          <w:rFonts w:eastAsiaTheme="minorEastAsia" w:hint="eastAsia"/>
          <w:lang w:val="en-US" w:eastAsia="zh-TW"/>
        </w:rPr>
        <w:t>ResCNN</w:t>
      </w:r>
      <w:proofErr w:type="spellEnd"/>
      <w:r w:rsidR="0025491B">
        <w:rPr>
          <w:rFonts w:eastAsiaTheme="minorEastAsia" w:hint="eastAsia"/>
          <w:lang w:val="en-US" w:eastAsia="zh-TW"/>
        </w:rPr>
        <w:t xml:space="preserve">) as a starting point for </w:t>
      </w:r>
      <w:r w:rsidR="003C262F">
        <w:rPr>
          <w:rFonts w:eastAsiaTheme="minorEastAsia"/>
          <w:lang w:val="en-US" w:eastAsia="zh-TW"/>
        </w:rPr>
        <w:t>alignment</w:t>
      </w:r>
      <w:r w:rsidR="003C262F">
        <w:rPr>
          <w:rFonts w:eastAsiaTheme="minorEastAsia" w:hint="eastAsia"/>
          <w:lang w:val="en-US" w:eastAsia="zh-TW"/>
        </w:rPr>
        <w:t>.</w:t>
      </w:r>
      <w:r w:rsidR="00D92E02">
        <w:rPr>
          <w:rFonts w:eastAsiaTheme="minorEastAsia"/>
          <w:lang w:val="en-US" w:eastAsia="zh-TW"/>
        </w:rPr>
        <w:t xml:space="preserve"> In this contribution, we provide our simulation results based on the agreed data generation assumptions and AI/ML model.</w:t>
      </w:r>
    </w:p>
    <w:p w14:paraId="348E48D5" w14:textId="4E2F1020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4" w:name="_Hlk92380727"/>
    </w:p>
    <w:p w14:paraId="7E3FD380" w14:textId="5B279F6C" w:rsidR="006A30E1" w:rsidRDefault="006A30E1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5" w:name="OLE_LINK57"/>
      <w:r>
        <w:rPr>
          <w:rFonts w:eastAsiaTheme="minorEastAsia" w:hint="eastAsia"/>
          <w:lang w:eastAsia="zh-TW"/>
        </w:rPr>
        <w:t>For training and testing data, we follow RAN4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 xml:space="preserve">s </w:t>
      </w:r>
      <w:r w:rsidR="00FF2523">
        <w:rPr>
          <w:rFonts w:eastAsiaTheme="minorEastAsia" w:hint="eastAsia"/>
          <w:lang w:eastAsia="zh-TW"/>
        </w:rPr>
        <w:t>agreement to reuse system level parameters in TR38.843</w:t>
      </w:r>
      <w:r w:rsidR="00C64DF4">
        <w:rPr>
          <w:rFonts w:eastAsiaTheme="minorEastAsia" w:hint="eastAsia"/>
          <w:lang w:eastAsia="zh-TW"/>
        </w:rPr>
        <w:t>.</w:t>
      </w:r>
      <w:r w:rsidR="00BD7F60">
        <w:rPr>
          <w:rFonts w:eastAsiaTheme="minorEastAsia" w:hint="eastAsia"/>
          <w:lang w:eastAsia="zh-TW"/>
        </w:rPr>
        <w:t xml:space="preserve"> Here, we consider the baseline case</w:t>
      </w:r>
      <w:r w:rsidR="00656A1D">
        <w:rPr>
          <w:rFonts w:eastAsiaTheme="minorEastAsia" w:hint="eastAsia"/>
          <w:lang w:eastAsia="zh-TW"/>
        </w:rPr>
        <w:t xml:space="preserve"> and ideal channel estimation</w:t>
      </w:r>
      <w:r w:rsidR="00BD7F60">
        <w:rPr>
          <w:rFonts w:eastAsiaTheme="minorEastAsia" w:hint="eastAsia"/>
          <w:lang w:eastAsia="zh-TW"/>
        </w:rPr>
        <w:t>.</w:t>
      </w:r>
    </w:p>
    <w:p w14:paraId="4B571D80" w14:textId="77777777" w:rsidR="00F83BAB" w:rsidRDefault="00F83BAB" w:rsidP="00684F98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</w:p>
    <w:p w14:paraId="3C3111C6" w14:textId="38FFE092" w:rsidR="00684F98" w:rsidRDefault="00684F98" w:rsidP="00684F98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Table 1. Parameters for system level 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642"/>
        <w:gridCol w:w="5621"/>
      </w:tblGrid>
      <w:tr w:rsidR="00D4358C" w14:paraId="6550DBB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DC8D6E" w14:textId="77777777" w:rsidR="00D4358C" w:rsidRDefault="00D4358C">
            <w:pPr>
              <w:pStyle w:val="TAH"/>
              <w:spacing w:line="254" w:lineRule="auto"/>
              <w:rPr>
                <w:lang w:eastAsia="ja-JP"/>
              </w:rPr>
            </w:pPr>
            <w:bookmarkStart w:id="6" w:name="OLE_LINK34"/>
            <w:r>
              <w:t>Parameter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A7ED7" w14:textId="77777777" w:rsidR="00D4358C" w:rsidRDefault="00D4358C">
            <w:pPr>
              <w:pStyle w:val="TAH"/>
              <w:spacing w:line="254" w:lineRule="auto"/>
            </w:pPr>
            <w:r>
              <w:t>Value</w:t>
            </w:r>
          </w:p>
        </w:tc>
      </w:tr>
      <w:tr w:rsidR="00D4358C" w14:paraId="72D42D76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EA1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Duplex, Waveform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7269" w14:textId="77777777" w:rsidR="00D4358C" w:rsidRDefault="00D4358C">
            <w:pPr>
              <w:pStyle w:val="TAC"/>
              <w:spacing w:line="254" w:lineRule="auto"/>
              <w:jc w:val="left"/>
            </w:pPr>
            <w:r>
              <w:t>FDD, OFDM</w:t>
            </w:r>
          </w:p>
        </w:tc>
      </w:tr>
      <w:tr w:rsidR="00D4358C" w14:paraId="2F83FA4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09D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Multiple access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692E" w14:textId="77777777" w:rsidR="00D4358C" w:rsidRDefault="00D4358C">
            <w:pPr>
              <w:pStyle w:val="TAC"/>
              <w:spacing w:line="254" w:lineRule="auto"/>
              <w:jc w:val="left"/>
            </w:pPr>
            <w:r>
              <w:t>OFDMA</w:t>
            </w:r>
          </w:p>
        </w:tc>
      </w:tr>
      <w:tr w:rsidR="00D4358C" w14:paraId="5E10C2CA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62B5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Scenario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A474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Dense Urban (Macro only)</w:t>
            </w:r>
          </w:p>
        </w:tc>
      </w:tr>
      <w:tr w:rsidR="00D4358C" w14:paraId="3A673FD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B89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Frequency Range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5B31" w14:textId="77777777" w:rsidR="00D4358C" w:rsidRDefault="00D4358C">
            <w:pPr>
              <w:pStyle w:val="TAC"/>
              <w:spacing w:line="254" w:lineRule="auto"/>
              <w:jc w:val="left"/>
            </w:pPr>
            <w:r>
              <w:rPr>
                <w:snapToGrid w:val="0"/>
              </w:rPr>
              <w:t>FR1 only, [2GHz, 4GHz]</w:t>
            </w:r>
          </w:p>
        </w:tc>
      </w:tr>
      <w:tr w:rsidR="00D4358C" w14:paraId="77962C9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06AD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Inter-BS distance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D4D8" w14:textId="77777777" w:rsidR="00D4358C" w:rsidRDefault="00D4358C">
            <w:pPr>
              <w:pStyle w:val="TAC"/>
              <w:spacing w:line="254" w:lineRule="auto"/>
              <w:jc w:val="left"/>
            </w:pPr>
            <w:r>
              <w:t>200m</w:t>
            </w:r>
          </w:p>
        </w:tc>
      </w:tr>
      <w:tr w:rsidR="00D4358C" w14:paraId="3FBD569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CF87" w14:textId="77777777" w:rsidR="00D4358C" w:rsidRDefault="00D4358C">
            <w:pPr>
              <w:pStyle w:val="TAL"/>
              <w:spacing w:line="254" w:lineRule="auto"/>
            </w:pPr>
            <w:r>
              <w:rPr>
                <w:lang w:val="en-US" w:eastAsia="zh-CN"/>
              </w:rPr>
              <w:t>Channel model        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5CDD" w14:textId="77777777" w:rsidR="00D4358C" w:rsidRDefault="00D4358C">
            <w:pPr>
              <w:pStyle w:val="TAC"/>
              <w:spacing w:line="254" w:lineRule="auto"/>
              <w:jc w:val="left"/>
            </w:pPr>
            <w:r>
              <w:t>According to TR 38.901</w:t>
            </w:r>
          </w:p>
        </w:tc>
      </w:tr>
      <w:tr w:rsidR="00D4358C" w14:paraId="4183A709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A8B4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 xml:space="preserve">Antenna setup and port layouts at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EBCB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Companies need to report which option(s) are used between</w:t>
            </w:r>
          </w:p>
          <w:p w14:paraId="3C847B86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- 32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ports: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(8,8,2,1,1,2,8),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) = (0.5, 0.8)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λ</w:t>
            </w:r>
          </w:p>
        </w:tc>
      </w:tr>
      <w:tr w:rsidR="00D4358C" w14:paraId="244A00F3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D890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Antenna setup and port layouts at UE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F36A" w14:textId="77777777" w:rsid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4RX: (1,2,2,1,1,1,2), (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0.5)λ for (rank 1-4)</w:t>
            </w:r>
          </w:p>
        </w:tc>
      </w:tr>
      <w:tr w:rsidR="00D4358C" w14:paraId="630DCDD9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432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BS Tx power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A640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44dBm for 20MHz</w:t>
            </w:r>
          </w:p>
        </w:tc>
      </w:tr>
      <w:tr w:rsidR="00D4358C" w14:paraId="206AA6FF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ED8D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BS antenna height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0D65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25m</w:t>
            </w:r>
          </w:p>
        </w:tc>
      </w:tr>
      <w:tr w:rsidR="00D4358C" w14:paraId="55583FEB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4D2B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UE antenna height &amp; gain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3DD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Follow TR36.873</w:t>
            </w:r>
          </w:p>
        </w:tc>
      </w:tr>
      <w:tr w:rsidR="00D4358C" w14:paraId="73ABA48F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0525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3010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9dB</w:t>
            </w:r>
          </w:p>
        </w:tc>
      </w:tr>
      <w:tr w:rsidR="00D4358C" w14:paraId="1B1B385C" w14:textId="77777777" w:rsidTr="00D4358C">
        <w:trPr>
          <w:jc w:val="center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FE7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Numerology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8A53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Slot/non-slot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8397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/>
                <w:lang w:eastAsia="zh-CN"/>
              </w:rPr>
              <w:t>14 OFDM symbol slot</w:t>
            </w:r>
          </w:p>
        </w:tc>
      </w:tr>
      <w:tr w:rsidR="00D4358C" w14:paraId="60B295AA" w14:textId="77777777" w:rsidTr="00D4358C">
        <w:trPr>
          <w:jc w:val="center"/>
        </w:trPr>
        <w:tc>
          <w:tcPr>
            <w:tcW w:w="3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8AD" w14:textId="77777777" w:rsidR="00D4358C" w:rsidRDefault="00D4358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B17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B6C0" w14:textId="77777777" w:rsidR="00D4358C" w:rsidRDefault="00D4358C">
            <w:pPr>
              <w:pStyle w:val="TAC"/>
              <w:keepNext w:val="0"/>
              <w:spacing w:line="252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Baseline: 15kHz for </w:t>
            </w:r>
            <w:proofErr w:type="gramStart"/>
            <w:r>
              <w:rPr>
                <w:lang w:eastAsia="zh-CN"/>
              </w:rPr>
              <w:t>2GHz;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4450895D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Optional: 30kHz for 4GHz</w:t>
            </w:r>
          </w:p>
        </w:tc>
      </w:tr>
      <w:tr w:rsidR="00D4358C" w14:paraId="7C8C340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95A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Simulation bandwidth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8A39" w14:textId="77777777" w:rsidR="00D4358C" w:rsidRDefault="00D4358C">
            <w:pPr>
              <w:pStyle w:val="TAC"/>
              <w:keepNext w:val="0"/>
              <w:spacing w:line="252" w:lineRule="auto"/>
              <w:jc w:val="left"/>
              <w:rPr>
                <w:snapToGrid w:val="0"/>
                <w:lang w:eastAsia="en-GB"/>
              </w:rPr>
            </w:pPr>
            <w:r>
              <w:rPr>
                <w:lang w:eastAsia="zh-CN"/>
              </w:rPr>
              <w:t xml:space="preserve">Baseline: </w:t>
            </w:r>
            <w:r>
              <w:rPr>
                <w:snapToGrid w:val="0"/>
              </w:rPr>
              <w:t>10 MHz for 15kHz</w:t>
            </w:r>
          </w:p>
          <w:p w14:paraId="7CFC77C8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/>
                <w:snapToGrid w:val="0"/>
              </w:rPr>
            </w:pPr>
            <w:r>
              <w:rPr>
                <w:snapToGrid w:val="0"/>
              </w:rPr>
              <w:t>Optional: 20 MHz for 30kHz</w:t>
            </w:r>
          </w:p>
        </w:tc>
      </w:tr>
      <w:tr w:rsidR="00D4358C" w14:paraId="50A4091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1069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6455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Slot Format 0 (all downlink) for all slots</w:t>
            </w:r>
          </w:p>
        </w:tc>
      </w:tr>
      <w:tr w:rsidR="00D4358C" w14:paraId="4623735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22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MIMO scheme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350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cs="Arial"/>
                <w:szCs w:val="18"/>
              </w:rPr>
              <w:t>SU-MIMO</w:t>
            </w:r>
          </w:p>
        </w:tc>
      </w:tr>
      <w:tr w:rsidR="00D4358C" w14:paraId="209DC85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AF5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MIMO layers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3A75" w14:textId="77777777" w:rsidR="00D4358C" w:rsidRPr="00D4358C" w:rsidRDefault="00D4358C">
            <w:pPr>
              <w:pStyle w:val="TAC"/>
              <w:keepNext w:val="0"/>
              <w:spacing w:line="252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Baseline: 1</w:t>
            </w:r>
          </w:p>
          <w:p w14:paraId="03F672C6" w14:textId="77777777" w:rsidR="00D4358C" w:rsidRP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Optional: 2</w:t>
            </w:r>
          </w:p>
        </w:tc>
      </w:tr>
      <w:tr w:rsidR="00D4358C" w14:paraId="467021A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2E43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CSI feedback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AD10" w14:textId="77777777" w:rsidR="00D4358C" w:rsidRP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assumption at least for baseline scheme</w:t>
            </w:r>
          </w:p>
          <w:p w14:paraId="712707CA" w14:textId="29C8EB94" w:rsidR="00D4358C" w:rsidRPr="00D4358C" w:rsidRDefault="00D4358C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-CSI feedback periodicity (full CSI feedback): 5 </w:t>
            </w:r>
            <w:proofErr w:type="spellStart"/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(baseline)</w:t>
            </w:r>
          </w:p>
          <w:p w14:paraId="0162CD71" w14:textId="1C025D04" w:rsidR="00D4358C" w:rsidRPr="00D4358C" w:rsidRDefault="00D4358C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-Scheduling delay (from CSI feedback to time to apply in scheduling): 4 </w:t>
            </w:r>
            <w:proofErr w:type="spellStart"/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  <w:tr w:rsidR="00D4358C" w14:paraId="20E85E7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911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Traffic load (Resource utilization)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B5E" w14:textId="77777777" w:rsidR="00D4358C" w:rsidRPr="00D4358C" w:rsidRDefault="00D4358C">
            <w:pPr>
              <w:pStyle w:val="TAC"/>
              <w:keepNext w:val="0"/>
              <w:spacing w:line="252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Baseline: 50%</w:t>
            </w:r>
          </w:p>
          <w:p w14:paraId="604DBA13" w14:textId="77777777" w:rsidR="00D4358C" w:rsidRP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Optional: 20/70%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D4358C" w14:paraId="6C4478D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F257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UE distribution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C8D" w14:textId="77777777" w:rsid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CSI compression: 80% indoor (3 km/h), 20% outdoor (30 km/h)</w:t>
            </w:r>
          </w:p>
        </w:tc>
      </w:tr>
      <w:tr w:rsidR="00D4358C" w14:paraId="21E55386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F62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UE receiver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C5F6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MMSE-IRC as the baseline receiver</w:t>
            </w:r>
          </w:p>
        </w:tc>
      </w:tr>
      <w:tr w:rsidR="00D4358C" w14:paraId="11C35B4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765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Feedback assumption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D4FB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Realistic</w:t>
            </w:r>
          </w:p>
        </w:tc>
      </w:tr>
      <w:tr w:rsidR="00D4358C" w14:paraId="40C67424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9DB0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Channel estimation         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0F1" w14:textId="77777777" w:rsidR="00D4358C" w:rsidRDefault="00D4358C">
            <w:pPr>
              <w:widowControl w:val="0"/>
              <w:spacing w:after="0" w:line="254" w:lineRule="auto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Realistic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 xml:space="preserve"> or ideal channel estimation</w:t>
            </w:r>
          </w:p>
          <w:p w14:paraId="1EA87CB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Times New Roman" w:cs="Arial"/>
                <w:szCs w:val="18"/>
                <w:lang w:eastAsia="en-GB"/>
              </w:rPr>
            </w:pPr>
          </w:p>
        </w:tc>
        <w:bookmarkEnd w:id="6"/>
      </w:tr>
    </w:tbl>
    <w:p w14:paraId="3D0ACE79" w14:textId="36DE7BA8" w:rsidR="003E50DE" w:rsidRPr="00F4421F" w:rsidRDefault="0029009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 xml:space="preserve">The </w:t>
      </w:r>
      <w:bookmarkStart w:id="7" w:name="OLE_LINK13"/>
      <w:r>
        <w:rPr>
          <w:rFonts w:eastAsiaTheme="minorEastAsia"/>
          <w:lang w:eastAsia="zh-TW"/>
        </w:rPr>
        <w:t>detail</w:t>
      </w:r>
      <w:r w:rsidR="006920C1">
        <w:rPr>
          <w:rFonts w:eastAsiaTheme="minorEastAsia"/>
          <w:lang w:eastAsia="zh-TW"/>
        </w:rPr>
        <w:t>ed</w:t>
      </w:r>
      <w:r>
        <w:rPr>
          <w:rFonts w:eastAsiaTheme="minorEastAsia" w:hint="eastAsia"/>
          <w:lang w:eastAsia="zh-TW"/>
        </w:rPr>
        <w:t xml:space="preserve"> </w:t>
      </w:r>
      <w:r w:rsidR="006920C1">
        <w:rPr>
          <w:rFonts w:eastAsiaTheme="minorEastAsia"/>
          <w:lang w:eastAsia="zh-TW"/>
        </w:rPr>
        <w:t>structures</w:t>
      </w:r>
      <w:bookmarkEnd w:id="7"/>
      <w:r w:rsidR="006920C1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of </w:t>
      </w:r>
      <w:proofErr w:type="spellStart"/>
      <w:r w:rsidR="006920C1" w:rsidRPr="006920C1">
        <w:rPr>
          <w:rFonts w:eastAsiaTheme="minorEastAsia"/>
          <w:lang w:eastAsia="zh-TW"/>
        </w:rPr>
        <w:t>ResCNN</w:t>
      </w:r>
      <w:proofErr w:type="spellEnd"/>
      <w:r w:rsidR="006920C1" w:rsidRPr="006920C1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encoder and decoder </w:t>
      </w:r>
      <w:r w:rsidR="009C12DD">
        <w:rPr>
          <w:rFonts w:eastAsiaTheme="minorEastAsia"/>
          <w:lang w:eastAsia="zh-TW"/>
        </w:rPr>
        <w:t xml:space="preserve">for two-sided CSI compression AI/ML model </w:t>
      </w:r>
      <w:r w:rsidR="002D48E5">
        <w:rPr>
          <w:rFonts w:eastAsiaTheme="minorEastAsia" w:hint="eastAsia"/>
          <w:lang w:eastAsia="zh-TW"/>
        </w:rPr>
        <w:t xml:space="preserve">are </w:t>
      </w:r>
      <w:bookmarkStart w:id="8" w:name="OLE_LINK14"/>
      <w:r w:rsidR="006920C1">
        <w:rPr>
          <w:rFonts w:eastAsiaTheme="minorEastAsia"/>
          <w:lang w:eastAsia="zh-TW"/>
        </w:rPr>
        <w:t>shown</w:t>
      </w:r>
      <w:r w:rsidR="006A30E1">
        <w:rPr>
          <w:rFonts w:eastAsiaTheme="minorEastAsia" w:hint="eastAsia"/>
          <w:lang w:eastAsia="zh-TW"/>
        </w:rPr>
        <w:t xml:space="preserve"> </w:t>
      </w:r>
      <w:bookmarkEnd w:id="8"/>
      <w:r w:rsidR="00066902">
        <w:rPr>
          <w:rFonts w:eastAsiaTheme="minorEastAsia" w:hint="eastAsia"/>
          <w:lang w:eastAsia="zh-TW"/>
        </w:rPr>
        <w:t>in Figure 1 and 2</w:t>
      </w:r>
      <w:r w:rsidR="00F425EC">
        <w:rPr>
          <w:rFonts w:eastAsiaTheme="minorEastAsia" w:hint="eastAsia"/>
          <w:lang w:eastAsia="zh-TW"/>
        </w:rPr>
        <w:t>.</w:t>
      </w:r>
      <w:r w:rsidR="00A526B4">
        <w:rPr>
          <w:rFonts w:eastAsiaTheme="minorEastAsia" w:hint="eastAsia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776"/>
      </w:tblGrid>
      <w:tr w:rsidR="00F4421F" w14:paraId="41F237EF" w14:textId="77777777" w:rsidTr="00E24EFF">
        <w:tc>
          <w:tcPr>
            <w:tcW w:w="4853" w:type="dxa"/>
          </w:tcPr>
          <w:p w14:paraId="2367601F" w14:textId="7818B674" w:rsidR="00F4421F" w:rsidRDefault="00B91EDD" w:rsidP="00C4478A">
            <w:pPr>
              <w:spacing w:beforeLines="50" w:before="120" w:afterLines="50" w:after="120"/>
              <w:jc w:val="both"/>
              <w:rPr>
                <w:rFonts w:eastAsiaTheme="minorEastAsia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671C7D7E" wp14:editId="19961070">
                  <wp:extent cx="3009441" cy="2881358"/>
                  <wp:effectExtent l="0" t="0" r="635" b="0"/>
                  <wp:docPr id="214547837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478379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780" cy="28893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FDF3B49" w14:textId="35AA5413" w:rsidR="00F4421F" w:rsidRDefault="00B91EDD" w:rsidP="00C4478A">
            <w:pPr>
              <w:spacing w:beforeLines="50" w:before="120" w:afterLines="50" w:after="120"/>
              <w:jc w:val="both"/>
              <w:rPr>
                <w:rFonts w:eastAsiaTheme="minorEastAsia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626836D1" wp14:editId="73132BD5">
                  <wp:extent cx="2960810" cy="2932249"/>
                  <wp:effectExtent l="0" t="0" r="0" b="1905"/>
                  <wp:docPr id="726903166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903166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454" cy="29378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21F" w14:paraId="34E2468C" w14:textId="77777777" w:rsidTr="00E24EFF">
        <w:tc>
          <w:tcPr>
            <w:tcW w:w="4853" w:type="dxa"/>
          </w:tcPr>
          <w:p w14:paraId="0458B28E" w14:textId="7DF16612" w:rsidR="00F4421F" w:rsidRPr="00F4421F" w:rsidRDefault="00F4421F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F4421F">
              <w:rPr>
                <w:rFonts w:eastAsiaTheme="minorEastAsia"/>
                <w:lang w:eastAsia="zh-TW"/>
              </w:rPr>
              <w:t>Fig 1. Detailed model diagrams of encoder</w:t>
            </w:r>
          </w:p>
        </w:tc>
        <w:tc>
          <w:tcPr>
            <w:tcW w:w="4776" w:type="dxa"/>
          </w:tcPr>
          <w:p w14:paraId="59C6A62F" w14:textId="30E5C2C4" w:rsidR="00F4421F" w:rsidRPr="00F4421F" w:rsidRDefault="00F4421F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F4421F">
              <w:rPr>
                <w:rFonts w:eastAsiaTheme="minorEastAsia"/>
                <w:lang w:eastAsia="zh-TW"/>
              </w:rPr>
              <w:t xml:space="preserve">Fig </w:t>
            </w:r>
            <w:r>
              <w:rPr>
                <w:rFonts w:eastAsiaTheme="minorEastAsia" w:hint="eastAsia"/>
                <w:lang w:eastAsia="zh-TW"/>
              </w:rPr>
              <w:t>2</w:t>
            </w:r>
            <w:r w:rsidRPr="00F4421F">
              <w:rPr>
                <w:rFonts w:eastAsiaTheme="minorEastAsia"/>
                <w:lang w:eastAsia="zh-TW"/>
              </w:rPr>
              <w:t xml:space="preserve">. Detailed model diagrams of </w:t>
            </w:r>
            <w:r>
              <w:rPr>
                <w:rFonts w:eastAsiaTheme="minorEastAsia" w:hint="eastAsia"/>
                <w:lang w:eastAsia="zh-TW"/>
              </w:rPr>
              <w:t>decoder</w:t>
            </w:r>
          </w:p>
        </w:tc>
      </w:tr>
    </w:tbl>
    <w:p w14:paraId="026F5F22" w14:textId="2E71D189" w:rsidR="00F4421F" w:rsidRDefault="00E24EFF" w:rsidP="0015493B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We generate training and testing data based </w:t>
      </w:r>
      <w:r w:rsidR="00D84C21">
        <w:rPr>
          <w:rFonts w:eastAsiaTheme="minorEastAsia"/>
          <w:lang w:eastAsia="zh-TW"/>
        </w:rPr>
        <w:t xml:space="preserve">on assumptions </w:t>
      </w:r>
      <w:r>
        <w:rPr>
          <w:rFonts w:eastAsiaTheme="minorEastAsia"/>
          <w:lang w:eastAsia="zh-TW"/>
        </w:rPr>
        <w:t xml:space="preserve">in Tabel 1 and use the above encoder and decoder pair for training </w:t>
      </w:r>
      <w:r w:rsidR="0014012A">
        <w:rPr>
          <w:rFonts w:eastAsiaTheme="minorEastAsia"/>
          <w:lang w:eastAsia="zh-TW"/>
        </w:rPr>
        <w:t>with</w:t>
      </w:r>
      <w:r w:rsidRPr="00E24EFF">
        <w:rPr>
          <w:rFonts w:eastAsiaTheme="minorEastAsia"/>
          <w:lang w:eastAsia="zh-TW"/>
        </w:rPr>
        <w:t xml:space="preserve"> the hyperparameters in Table 2.</w:t>
      </w:r>
    </w:p>
    <w:p w14:paraId="62B39602" w14:textId="6A4D19E8" w:rsidR="00597150" w:rsidRDefault="009A1CA6" w:rsidP="00F4421F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Table </w:t>
      </w:r>
      <w:r w:rsidR="00A526B4">
        <w:rPr>
          <w:rFonts w:eastAsiaTheme="minorEastAsia" w:hint="eastAsia"/>
          <w:lang w:eastAsia="zh-TW"/>
        </w:rPr>
        <w:t>2</w:t>
      </w:r>
      <w:r>
        <w:rPr>
          <w:rFonts w:eastAsiaTheme="minorEastAsia" w:hint="eastAsia"/>
          <w:lang w:eastAsia="zh-TW"/>
        </w:rPr>
        <w:t xml:space="preserve">. Hyperparameters used </w:t>
      </w:r>
      <w:r w:rsidR="00383431">
        <w:rPr>
          <w:rFonts w:eastAsiaTheme="minorEastAsia" w:hint="eastAsia"/>
          <w:lang w:eastAsia="zh-TW"/>
        </w:rPr>
        <w:t>for</w:t>
      </w:r>
      <w:r>
        <w:rPr>
          <w:rFonts w:eastAsiaTheme="minorEastAsia" w:hint="eastAsia"/>
          <w:lang w:eastAsia="zh-TW"/>
        </w:rPr>
        <w:t xml:space="preserve"> </w:t>
      </w:r>
      <w:proofErr w:type="spellStart"/>
      <w:r w:rsidR="00103F93">
        <w:rPr>
          <w:rFonts w:eastAsiaTheme="minorEastAsia" w:hint="eastAsia"/>
          <w:lang w:eastAsia="zh-TW"/>
        </w:rPr>
        <w:t>ResCNN</w:t>
      </w:r>
      <w:proofErr w:type="spellEnd"/>
      <w:r w:rsidR="00103F93">
        <w:rPr>
          <w:rFonts w:eastAsiaTheme="minorEastAsia" w:hint="eastAsia"/>
          <w:lang w:eastAsia="zh-TW"/>
        </w:rPr>
        <w:t xml:space="preserve">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1"/>
        <w:gridCol w:w="3210"/>
      </w:tblGrid>
      <w:tr w:rsidR="00597150" w14:paraId="28B9B024" w14:textId="77777777" w:rsidTr="00354720">
        <w:trPr>
          <w:jc w:val="center"/>
        </w:trPr>
        <w:tc>
          <w:tcPr>
            <w:tcW w:w="3781" w:type="dxa"/>
            <w:shd w:val="clear" w:color="auto" w:fill="E7E6E6" w:themeFill="background2"/>
          </w:tcPr>
          <w:p w14:paraId="22ECC470" w14:textId="7F8CED28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9" w:name="_Hlk174093359"/>
            <w:r w:rsidRPr="00597150">
              <w:rPr>
                <w:rFonts w:eastAsiaTheme="minorEastAsia"/>
                <w:lang w:eastAsia="zh-TW"/>
              </w:rPr>
              <w:t>Hyperparameter</w:t>
            </w:r>
            <w:r w:rsidR="00EF6F6A">
              <w:rPr>
                <w:rFonts w:eastAsiaTheme="minorEastAsia" w:hint="eastAsia"/>
                <w:lang w:eastAsia="zh-TW"/>
              </w:rPr>
              <w:t>s</w:t>
            </w:r>
          </w:p>
        </w:tc>
        <w:tc>
          <w:tcPr>
            <w:tcW w:w="3210" w:type="dxa"/>
            <w:shd w:val="clear" w:color="auto" w:fill="E7E6E6" w:themeFill="background2"/>
          </w:tcPr>
          <w:p w14:paraId="7038C750" w14:textId="77777777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</w:p>
        </w:tc>
      </w:tr>
      <w:tr w:rsidR="00597150" w14:paraId="45000350" w14:textId="77777777" w:rsidTr="00354720">
        <w:trPr>
          <w:jc w:val="center"/>
        </w:trPr>
        <w:tc>
          <w:tcPr>
            <w:tcW w:w="3781" w:type="dxa"/>
          </w:tcPr>
          <w:p w14:paraId="76A72AF1" w14:textId="12C0801A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Number of samples in training dataset</w:t>
            </w:r>
          </w:p>
        </w:tc>
        <w:tc>
          <w:tcPr>
            <w:tcW w:w="3210" w:type="dxa"/>
          </w:tcPr>
          <w:p w14:paraId="062765E7" w14:textId="21FA1C3D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700k</w:t>
            </w:r>
          </w:p>
        </w:tc>
      </w:tr>
      <w:tr w:rsidR="00597150" w14:paraId="03C901AB" w14:textId="77777777" w:rsidTr="00354720">
        <w:trPr>
          <w:jc w:val="center"/>
        </w:trPr>
        <w:tc>
          <w:tcPr>
            <w:tcW w:w="3781" w:type="dxa"/>
          </w:tcPr>
          <w:p w14:paraId="2C8BFCE4" w14:textId="779FFCED" w:rsidR="00597150" w:rsidRP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 w:rsidRPr="00597150">
              <w:rPr>
                <w:rFonts w:eastAsiaTheme="minorEastAsia"/>
                <w:lang w:val="en-US" w:eastAsia="zh-TW"/>
              </w:rPr>
              <w:t>Number of samples in testing dataset</w:t>
            </w:r>
          </w:p>
        </w:tc>
        <w:tc>
          <w:tcPr>
            <w:tcW w:w="3210" w:type="dxa"/>
          </w:tcPr>
          <w:p w14:paraId="11716EBA" w14:textId="12DAAF55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160k</w:t>
            </w:r>
          </w:p>
        </w:tc>
      </w:tr>
      <w:tr w:rsidR="00597150" w14:paraId="469412FA" w14:textId="77777777" w:rsidTr="00354720">
        <w:trPr>
          <w:jc w:val="center"/>
        </w:trPr>
        <w:tc>
          <w:tcPr>
            <w:tcW w:w="3781" w:type="dxa"/>
          </w:tcPr>
          <w:p w14:paraId="5151BB16" w14:textId="38668184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Optimizer</w:t>
            </w:r>
          </w:p>
        </w:tc>
        <w:tc>
          <w:tcPr>
            <w:tcW w:w="3210" w:type="dxa"/>
          </w:tcPr>
          <w:p w14:paraId="47831D26" w14:textId="182D7C93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Adam</w:t>
            </w:r>
          </w:p>
        </w:tc>
      </w:tr>
      <w:tr w:rsidR="00597150" w14:paraId="15357232" w14:textId="77777777" w:rsidTr="00354720">
        <w:trPr>
          <w:jc w:val="center"/>
        </w:trPr>
        <w:tc>
          <w:tcPr>
            <w:tcW w:w="3781" w:type="dxa"/>
          </w:tcPr>
          <w:p w14:paraId="39A8D245" w14:textId="0C52669C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Learning rate</w:t>
            </w:r>
          </w:p>
        </w:tc>
        <w:tc>
          <w:tcPr>
            <w:tcW w:w="3210" w:type="dxa"/>
          </w:tcPr>
          <w:p w14:paraId="1C97658E" w14:textId="26B6C014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0.001</w:t>
            </w:r>
          </w:p>
        </w:tc>
      </w:tr>
      <w:tr w:rsidR="00597150" w14:paraId="3EE89CE2" w14:textId="77777777" w:rsidTr="00354720">
        <w:trPr>
          <w:jc w:val="center"/>
        </w:trPr>
        <w:tc>
          <w:tcPr>
            <w:tcW w:w="3781" w:type="dxa"/>
          </w:tcPr>
          <w:p w14:paraId="3E6A9858" w14:textId="606E490A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Batch size</w:t>
            </w:r>
          </w:p>
        </w:tc>
        <w:tc>
          <w:tcPr>
            <w:tcW w:w="3210" w:type="dxa"/>
          </w:tcPr>
          <w:p w14:paraId="1A6339F1" w14:textId="21EB9CD3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128</w:t>
            </w:r>
          </w:p>
        </w:tc>
      </w:tr>
      <w:tr w:rsidR="00597150" w14:paraId="0E0A9510" w14:textId="77777777" w:rsidTr="00354720">
        <w:trPr>
          <w:jc w:val="center"/>
        </w:trPr>
        <w:tc>
          <w:tcPr>
            <w:tcW w:w="3781" w:type="dxa"/>
          </w:tcPr>
          <w:p w14:paraId="7CD75759" w14:textId="71C58EB0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Number of epochs</w:t>
            </w:r>
          </w:p>
        </w:tc>
        <w:tc>
          <w:tcPr>
            <w:tcW w:w="3210" w:type="dxa"/>
          </w:tcPr>
          <w:p w14:paraId="6C3EFBF2" w14:textId="371AFEAF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300</w:t>
            </w:r>
          </w:p>
        </w:tc>
      </w:tr>
      <w:tr w:rsidR="00597150" w14:paraId="7616A146" w14:textId="77777777" w:rsidTr="00354720">
        <w:trPr>
          <w:jc w:val="center"/>
        </w:trPr>
        <w:tc>
          <w:tcPr>
            <w:tcW w:w="3781" w:type="dxa"/>
          </w:tcPr>
          <w:p w14:paraId="47053B1D" w14:textId="0AB94026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Loss function</w:t>
            </w:r>
          </w:p>
        </w:tc>
        <w:tc>
          <w:tcPr>
            <w:tcW w:w="3210" w:type="dxa"/>
          </w:tcPr>
          <w:p w14:paraId="2EB99922" w14:textId="3E9337E1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SCGS</w:t>
            </w:r>
          </w:p>
        </w:tc>
      </w:tr>
      <w:tr w:rsidR="00597150" w14:paraId="5083428B" w14:textId="77777777" w:rsidTr="00354720">
        <w:trPr>
          <w:jc w:val="center"/>
        </w:trPr>
        <w:tc>
          <w:tcPr>
            <w:tcW w:w="3781" w:type="dxa"/>
          </w:tcPr>
          <w:p w14:paraId="5AD24A49" w14:textId="2002695B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Drop rate</w:t>
            </w:r>
          </w:p>
        </w:tc>
        <w:tc>
          <w:tcPr>
            <w:tcW w:w="3210" w:type="dxa"/>
          </w:tcPr>
          <w:p w14:paraId="5078C828" w14:textId="21A955F8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0.05</w:t>
            </w:r>
          </w:p>
        </w:tc>
      </w:tr>
    </w:tbl>
    <w:bookmarkEnd w:id="9"/>
    <w:p w14:paraId="67513E4C" w14:textId="2DC3A25B" w:rsidR="00F4421F" w:rsidRDefault="00D53D65" w:rsidP="00F64179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W</w:t>
      </w:r>
      <w:r w:rsidR="00A526B4">
        <w:rPr>
          <w:rFonts w:eastAsiaTheme="minorEastAsia" w:hint="eastAsia"/>
          <w:lang w:eastAsia="zh-TW"/>
        </w:rPr>
        <w:t>e provide our results</w:t>
      </w:r>
      <w:r w:rsidR="0053722B">
        <w:rPr>
          <w:rFonts w:eastAsiaTheme="minorEastAsia" w:hint="eastAsia"/>
          <w:lang w:eastAsia="zh-TW"/>
        </w:rPr>
        <w:t xml:space="preserve"> for performance and complexity in Table 3 and 4.</w:t>
      </w:r>
      <w:r w:rsidR="004B4DD0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 xml:space="preserve">The </w:t>
      </w:r>
      <w:r w:rsidR="00F64179" w:rsidRPr="00F64179">
        <w:rPr>
          <w:rFonts w:eastAsiaTheme="minorEastAsia"/>
          <w:lang w:eastAsia="zh-TW"/>
        </w:rPr>
        <w:t xml:space="preserve">SGCS of AI CSI feedback and </w:t>
      </w:r>
      <w:proofErr w:type="spellStart"/>
      <w:r w:rsidR="00F64179" w:rsidRPr="00F64179">
        <w:rPr>
          <w:rFonts w:eastAsiaTheme="minorEastAsia"/>
          <w:lang w:eastAsia="zh-TW"/>
        </w:rPr>
        <w:t>eTypeII</w:t>
      </w:r>
      <w:proofErr w:type="spellEnd"/>
      <w:r w:rsidR="00F64179" w:rsidRPr="00F64179">
        <w:rPr>
          <w:rFonts w:eastAsiaTheme="minorEastAsia"/>
          <w:lang w:eastAsia="zh-TW"/>
        </w:rPr>
        <w:t xml:space="preserve"> CSI feedback</w:t>
      </w:r>
      <w:r w:rsidR="00F64179">
        <w:rPr>
          <w:rFonts w:eastAsiaTheme="minorEastAsia" w:hint="eastAsia"/>
          <w:lang w:eastAsia="zh-TW"/>
        </w:rPr>
        <w:t xml:space="preserve"> are </w:t>
      </w:r>
      <w:r w:rsidR="00F64179" w:rsidRPr="00F64179">
        <w:rPr>
          <w:rFonts w:eastAsiaTheme="minorEastAsia"/>
          <w:lang w:eastAsia="zh-TW"/>
        </w:rPr>
        <w:t>both relative to ideal CSI</w:t>
      </w:r>
      <w:r w:rsidR="00F64179">
        <w:rPr>
          <w:rFonts w:eastAsiaTheme="minorEastAsia" w:hint="eastAsia"/>
          <w:lang w:eastAsia="zh-TW"/>
        </w:rPr>
        <w:t>.</w:t>
      </w:r>
      <w:r w:rsidR="00F64179" w:rsidRPr="00F64179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>F</w:t>
      </w:r>
      <w:r w:rsidR="00F64179" w:rsidRPr="00F64179">
        <w:rPr>
          <w:rFonts w:eastAsiaTheme="minorEastAsia"/>
          <w:lang w:eastAsia="zh-TW"/>
        </w:rPr>
        <w:t>or the case of 2GHz and 1 layer</w:t>
      </w:r>
      <w:r w:rsidR="00F64179">
        <w:rPr>
          <w:rFonts w:eastAsiaTheme="minorEastAsia" w:hint="eastAsia"/>
          <w:lang w:eastAsia="zh-TW"/>
        </w:rPr>
        <w:t>,</w:t>
      </w:r>
      <w:r w:rsidR="00F64179" w:rsidRPr="00F64179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>i</w:t>
      </w:r>
      <w:r w:rsidR="004B4DD0">
        <w:rPr>
          <w:rFonts w:eastAsiaTheme="minorEastAsia" w:hint="eastAsia"/>
          <w:lang w:eastAsia="zh-TW"/>
        </w:rPr>
        <w:t xml:space="preserve">t shows that </w:t>
      </w:r>
      <w:r w:rsidR="00F64179">
        <w:rPr>
          <w:rFonts w:eastAsiaTheme="minorEastAsia" w:hint="eastAsia"/>
          <w:lang w:eastAsia="zh-TW"/>
        </w:rPr>
        <w:t xml:space="preserve">the </w:t>
      </w:r>
      <w:r w:rsidR="004B4DD0">
        <w:rPr>
          <w:rFonts w:eastAsiaTheme="minorEastAsia" w:hint="eastAsia"/>
          <w:lang w:eastAsia="zh-TW"/>
        </w:rPr>
        <w:t xml:space="preserve">SCGS of </w:t>
      </w:r>
      <w:proofErr w:type="spellStart"/>
      <w:r w:rsidR="004B4DD0">
        <w:rPr>
          <w:rFonts w:eastAsiaTheme="minorEastAsia" w:hint="eastAsia"/>
          <w:lang w:eastAsia="zh-TW"/>
        </w:rPr>
        <w:t>eTypeII</w:t>
      </w:r>
      <w:proofErr w:type="spellEnd"/>
      <w:r w:rsidR="004B4DD0">
        <w:rPr>
          <w:rFonts w:eastAsiaTheme="minorEastAsia" w:hint="eastAsia"/>
          <w:lang w:eastAsia="zh-TW"/>
        </w:rPr>
        <w:t xml:space="preserve"> and </w:t>
      </w:r>
      <w:proofErr w:type="spellStart"/>
      <w:r w:rsidR="004B4DD0">
        <w:rPr>
          <w:rFonts w:eastAsiaTheme="minorEastAsia" w:hint="eastAsia"/>
          <w:lang w:eastAsia="zh-TW"/>
        </w:rPr>
        <w:t>ResCNN</w:t>
      </w:r>
      <w:proofErr w:type="spellEnd"/>
      <w:r w:rsidR="004B4DD0">
        <w:rPr>
          <w:rFonts w:eastAsiaTheme="minorEastAsia" w:hint="eastAsia"/>
          <w:lang w:eastAsia="zh-TW"/>
        </w:rPr>
        <w:t xml:space="preserve"> </w:t>
      </w:r>
      <w:r w:rsidR="00717418">
        <w:rPr>
          <w:rFonts w:eastAsiaTheme="minorEastAsia"/>
          <w:lang w:eastAsia="zh-TW"/>
        </w:rPr>
        <w:t>are</w:t>
      </w:r>
      <w:r w:rsidR="004B4DD0">
        <w:rPr>
          <w:rFonts w:eastAsiaTheme="minorEastAsia" w:hint="eastAsia"/>
          <w:lang w:eastAsia="zh-TW"/>
        </w:rPr>
        <w:t xml:space="preserve"> very </w:t>
      </w:r>
      <w:r w:rsidR="004B4DD0">
        <w:rPr>
          <w:rFonts w:eastAsiaTheme="minorEastAsia"/>
          <w:lang w:eastAsia="zh-TW"/>
        </w:rPr>
        <w:t>similar</w:t>
      </w:r>
      <w:r w:rsidR="004B4DD0">
        <w:rPr>
          <w:rFonts w:eastAsiaTheme="minorEastAsia" w:hint="eastAsia"/>
          <w:lang w:eastAsia="zh-TW"/>
        </w:rPr>
        <w:t>.</w:t>
      </w:r>
      <w:r w:rsidR="00F64179">
        <w:rPr>
          <w:rFonts w:eastAsiaTheme="minorEastAsia" w:hint="eastAsia"/>
          <w:lang w:eastAsia="zh-TW"/>
        </w:rPr>
        <w:t xml:space="preserve"> </w:t>
      </w:r>
    </w:p>
    <w:p w14:paraId="5F7384FF" w14:textId="6B813D9F" w:rsidR="009E6684" w:rsidRDefault="009E6684" w:rsidP="009E6684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bookmarkStart w:id="10" w:name="OLE_LINK41"/>
      <w:r>
        <w:rPr>
          <w:rFonts w:eastAsiaTheme="minorEastAsia" w:hint="eastAsia"/>
          <w:lang w:eastAsia="zh-TW"/>
        </w:rPr>
        <w:t xml:space="preserve">Table 3. </w:t>
      </w:r>
      <w:bookmarkStart w:id="11" w:name="OLE_LINK42"/>
      <w:r>
        <w:rPr>
          <w:rFonts w:eastAsiaTheme="minorEastAsia" w:hint="eastAsia"/>
          <w:lang w:eastAsia="zh-TW"/>
        </w:rPr>
        <w:t xml:space="preserve">SCGS </w:t>
      </w:r>
      <w:bookmarkEnd w:id="11"/>
      <w:r>
        <w:rPr>
          <w:rFonts w:eastAsiaTheme="minorEastAsia" w:hint="eastAsia"/>
          <w:lang w:eastAsia="zh-TW"/>
        </w:rPr>
        <w:t xml:space="preserve">for </w:t>
      </w:r>
      <w:proofErr w:type="spellStart"/>
      <w:r>
        <w:rPr>
          <w:rFonts w:eastAsiaTheme="minorEastAsia" w:hint="eastAsia"/>
          <w:lang w:eastAsia="zh-TW"/>
        </w:rPr>
        <w:t>eTypeII</w:t>
      </w:r>
      <w:proofErr w:type="spellEnd"/>
      <w:r>
        <w:rPr>
          <w:rFonts w:eastAsiaTheme="minorEastAsia" w:hint="eastAsia"/>
          <w:lang w:eastAsia="zh-TW"/>
        </w:rPr>
        <w:t xml:space="preserve"> and </w:t>
      </w:r>
      <w:proofErr w:type="spellStart"/>
      <w:r>
        <w:rPr>
          <w:rFonts w:eastAsiaTheme="minorEastAsia" w:hint="eastAsia"/>
          <w:lang w:eastAsia="zh-TW"/>
        </w:rPr>
        <w:t>ResCNN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59"/>
        <w:gridCol w:w="1560"/>
      </w:tblGrid>
      <w:tr w:rsidR="00A526B4" w14:paraId="62426F3A" w14:textId="77777777" w:rsidTr="0078712B">
        <w:trPr>
          <w:jc w:val="center"/>
        </w:trPr>
        <w:tc>
          <w:tcPr>
            <w:tcW w:w="1696" w:type="dxa"/>
            <w:shd w:val="clear" w:color="auto" w:fill="E7E6E6" w:themeFill="background2"/>
          </w:tcPr>
          <w:p w14:paraId="1F76DCE7" w14:textId="73FBFE54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2E054902" w14:textId="56D90EF7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Overhead (bits)</w:t>
            </w:r>
          </w:p>
        </w:tc>
        <w:tc>
          <w:tcPr>
            <w:tcW w:w="1560" w:type="dxa"/>
            <w:shd w:val="clear" w:color="auto" w:fill="E7E6E6" w:themeFill="background2"/>
          </w:tcPr>
          <w:p w14:paraId="1BCEA952" w14:textId="57EADAF6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SCGS</w:t>
            </w:r>
          </w:p>
        </w:tc>
      </w:tr>
      <w:tr w:rsidR="00A526B4" w14:paraId="53416F0D" w14:textId="77777777" w:rsidTr="00A526B4">
        <w:trPr>
          <w:jc w:val="center"/>
        </w:trPr>
        <w:tc>
          <w:tcPr>
            <w:tcW w:w="1696" w:type="dxa"/>
          </w:tcPr>
          <w:p w14:paraId="29B1E601" w14:textId="44DF2B42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proofErr w:type="spellStart"/>
            <w:r w:rsidRPr="00A526B4">
              <w:rPr>
                <w:rFonts w:eastAsiaTheme="minorEastAsia"/>
                <w:lang w:eastAsia="zh-TW"/>
              </w:rPr>
              <w:t>e</w:t>
            </w:r>
            <w:r w:rsidR="009E6684">
              <w:rPr>
                <w:rFonts w:eastAsiaTheme="minorEastAsia" w:hint="eastAsia"/>
                <w:lang w:eastAsia="zh-TW"/>
              </w:rPr>
              <w:t>T</w:t>
            </w:r>
            <w:r w:rsidRPr="00A526B4">
              <w:rPr>
                <w:rFonts w:eastAsiaTheme="minorEastAsia"/>
                <w:lang w:eastAsia="zh-TW"/>
              </w:rPr>
              <w:t>ypeII</w:t>
            </w:r>
            <w:proofErr w:type="spellEnd"/>
            <w:r w:rsidRPr="00A526B4">
              <w:rPr>
                <w:rFonts w:eastAsiaTheme="minorEastAsia"/>
                <w:lang w:eastAsia="zh-TW"/>
              </w:rPr>
              <w:t xml:space="preserve"> PC1</w:t>
            </w:r>
          </w:p>
        </w:tc>
        <w:tc>
          <w:tcPr>
            <w:tcW w:w="1559" w:type="dxa"/>
          </w:tcPr>
          <w:p w14:paraId="28D1775A" w14:textId="25F6AC70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62 bits</w:t>
            </w:r>
          </w:p>
        </w:tc>
        <w:tc>
          <w:tcPr>
            <w:tcW w:w="1560" w:type="dxa"/>
          </w:tcPr>
          <w:p w14:paraId="06DC7A03" w14:textId="68386DD0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0.719</w:t>
            </w:r>
          </w:p>
        </w:tc>
      </w:tr>
      <w:tr w:rsidR="00A526B4" w14:paraId="191F3C38" w14:textId="77777777" w:rsidTr="00A526B4">
        <w:trPr>
          <w:jc w:val="center"/>
        </w:trPr>
        <w:tc>
          <w:tcPr>
            <w:tcW w:w="1696" w:type="dxa"/>
          </w:tcPr>
          <w:p w14:paraId="104E14C6" w14:textId="194128FC" w:rsidR="00A526B4" w:rsidRPr="00A526B4" w:rsidRDefault="009E6684" w:rsidP="00A526B4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proofErr w:type="spellStart"/>
            <w:r>
              <w:rPr>
                <w:rFonts w:eastAsiaTheme="minorEastAsia" w:hint="eastAsia"/>
                <w:lang w:val="en-US" w:eastAsia="zh-TW"/>
              </w:rPr>
              <w:t>Res</w:t>
            </w:r>
            <w:r w:rsidR="00A526B4" w:rsidRPr="00A526B4">
              <w:rPr>
                <w:rFonts w:eastAsiaTheme="minorEastAsia"/>
                <w:lang w:val="en-US" w:eastAsia="zh-TW"/>
              </w:rPr>
              <w:t>CNN</w:t>
            </w:r>
            <w:proofErr w:type="spellEnd"/>
            <w:r w:rsidR="00A526B4" w:rsidRPr="00A526B4">
              <w:rPr>
                <w:rFonts w:eastAsiaTheme="minorEastAsia"/>
                <w:lang w:val="en-US" w:eastAsia="zh-TW"/>
              </w:rPr>
              <w:t xml:space="preserve"> model</w:t>
            </w:r>
          </w:p>
        </w:tc>
        <w:tc>
          <w:tcPr>
            <w:tcW w:w="1559" w:type="dxa"/>
          </w:tcPr>
          <w:p w14:paraId="1E7FBB9C" w14:textId="70953D22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64 bits</w:t>
            </w:r>
          </w:p>
        </w:tc>
        <w:tc>
          <w:tcPr>
            <w:tcW w:w="1560" w:type="dxa"/>
          </w:tcPr>
          <w:p w14:paraId="254D14AF" w14:textId="63E594E5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0.722</w:t>
            </w:r>
          </w:p>
        </w:tc>
      </w:tr>
    </w:tbl>
    <w:bookmarkEnd w:id="10"/>
    <w:p w14:paraId="2DC36993" w14:textId="0F5D2FD1" w:rsidR="009E6684" w:rsidRPr="009E6684" w:rsidRDefault="009E6684" w:rsidP="009E6684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 w:rsidRPr="009E6684">
        <w:rPr>
          <w:rFonts w:eastAsiaTheme="minorEastAsia"/>
          <w:lang w:eastAsia="zh-TW"/>
        </w:rPr>
        <w:lastRenderedPageBreak/>
        <w:t xml:space="preserve">Table </w:t>
      </w:r>
      <w:r>
        <w:rPr>
          <w:rFonts w:eastAsiaTheme="minorEastAsia" w:hint="eastAsia"/>
          <w:lang w:eastAsia="zh-TW"/>
        </w:rPr>
        <w:t>4</w:t>
      </w:r>
      <w:r w:rsidRPr="009E6684">
        <w:rPr>
          <w:rFonts w:eastAsiaTheme="minorEastAsia"/>
          <w:lang w:eastAsia="zh-TW"/>
        </w:rPr>
        <w:t xml:space="preserve">. </w:t>
      </w:r>
      <w:r w:rsidR="00B06219">
        <w:rPr>
          <w:rFonts w:eastAsiaTheme="minorEastAsia" w:hint="eastAsia"/>
          <w:lang w:eastAsia="zh-TW"/>
        </w:rPr>
        <w:t xml:space="preserve">Complexity of </w:t>
      </w:r>
      <w:proofErr w:type="spellStart"/>
      <w:r w:rsidR="00B06219">
        <w:rPr>
          <w:rFonts w:eastAsiaTheme="minorEastAsia" w:hint="eastAsia"/>
          <w:lang w:eastAsia="zh-TW"/>
        </w:rPr>
        <w:t>ResCNN</w:t>
      </w:r>
      <w:proofErr w:type="spellEnd"/>
      <w:r w:rsidR="000050A4">
        <w:rPr>
          <w:rFonts w:eastAsiaTheme="minorEastAsia"/>
          <w:lang w:eastAsia="zh-TW"/>
        </w:rPr>
        <w:t xml:space="preserve"> AI/ML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202"/>
        <w:gridCol w:w="2203"/>
      </w:tblGrid>
      <w:tr w:rsidR="009E6684" w:rsidRPr="009E6684" w14:paraId="4A3E6FC0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B5F366" w14:textId="77777777" w:rsidR="009E6684" w:rsidRPr="009E6684" w:rsidRDefault="009E6684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B475AB9" w14:textId="632929F7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12" w:name="OLE_LINK25"/>
            <w:r>
              <w:rPr>
                <w:rFonts w:eastAsiaTheme="minorEastAsia" w:hint="eastAsia"/>
                <w:lang w:eastAsia="zh-TW"/>
              </w:rPr>
              <w:t>Parameters</w:t>
            </w:r>
            <w:r w:rsidR="007D60A2">
              <w:rPr>
                <w:rFonts w:eastAsiaTheme="minorEastAsia" w:hint="eastAsia"/>
                <w:lang w:eastAsia="zh-TW"/>
              </w:rPr>
              <w:t xml:space="preserve"> </w:t>
            </w:r>
            <w:bookmarkEnd w:id="12"/>
            <w:r w:rsidR="0003409C">
              <w:rPr>
                <w:rFonts w:eastAsiaTheme="minorEastAsia" w:hint="eastAsia"/>
                <w:lang w:eastAsia="zh-TW"/>
              </w:rPr>
              <w:t>[</w:t>
            </w:r>
            <w:r w:rsidR="007D60A2">
              <w:rPr>
                <w:rFonts w:eastAsiaTheme="minorEastAsia" w:hint="eastAsia"/>
                <w:lang w:eastAsia="zh-TW"/>
              </w:rPr>
              <w:t>M</w:t>
            </w:r>
            <w:r w:rsidR="0003409C">
              <w:rPr>
                <w:rFonts w:eastAsiaTheme="minorEastAsia" w:hint="eastAsia"/>
                <w:lang w:eastAsia="zh-TW"/>
              </w:rPr>
              <w:t>]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703216" w14:textId="5BF30044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FLOPs</w:t>
            </w:r>
            <w:r w:rsidR="007D60A2">
              <w:rPr>
                <w:rFonts w:eastAsiaTheme="minorEastAsia" w:hint="eastAsia"/>
                <w:lang w:eastAsia="zh-TW"/>
              </w:rPr>
              <w:t xml:space="preserve"> </w:t>
            </w:r>
            <w:r w:rsidR="0003409C">
              <w:rPr>
                <w:rFonts w:eastAsiaTheme="minorEastAsia" w:hint="eastAsia"/>
                <w:lang w:eastAsia="zh-TW"/>
              </w:rPr>
              <w:t>[</w:t>
            </w:r>
            <w:r w:rsidR="007D60A2">
              <w:rPr>
                <w:rFonts w:eastAsiaTheme="minorEastAsia" w:hint="eastAsia"/>
                <w:lang w:eastAsia="zh-TW"/>
              </w:rPr>
              <w:t>M</w:t>
            </w:r>
            <w:r w:rsidR="0003409C">
              <w:rPr>
                <w:rFonts w:eastAsiaTheme="minorEastAsia" w:hint="eastAsia"/>
                <w:lang w:eastAsia="zh-TW"/>
              </w:rPr>
              <w:t>]</w:t>
            </w:r>
          </w:p>
        </w:tc>
      </w:tr>
      <w:tr w:rsidR="009E6684" w:rsidRPr="009E6684" w14:paraId="3764E1FD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908" w14:textId="45FF8DF5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Encoder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9167" w14:textId="17E056C2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0.127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1308" w14:textId="3740022A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13" w:name="OLE_LINK21"/>
            <w:r>
              <w:rPr>
                <w:rFonts w:eastAsiaTheme="minorEastAsia" w:hint="eastAsia"/>
                <w:lang w:eastAsia="zh-TW"/>
              </w:rPr>
              <w:t>93</w:t>
            </w:r>
            <w:bookmarkEnd w:id="13"/>
          </w:p>
        </w:tc>
      </w:tr>
      <w:tr w:rsidR="009E6684" w:rsidRPr="009E6684" w14:paraId="1449C42F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76B6" w14:textId="71194A83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Decoder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E8C0" w14:textId="146D115E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1.808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F647" w14:textId="2D9FD5E2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1480</w:t>
            </w:r>
          </w:p>
        </w:tc>
      </w:tr>
    </w:tbl>
    <w:p w14:paraId="7E23A6E1" w14:textId="73B8F0E7" w:rsidR="001C6F53" w:rsidRPr="00FF5C46" w:rsidRDefault="00FF5C46" w:rsidP="00B26D3B">
      <w:pPr>
        <w:spacing w:beforeLines="50" w:before="120" w:afterLines="50" w:after="120"/>
        <w:rPr>
          <w:rFonts w:eastAsiaTheme="minorEastAsia"/>
          <w:b/>
          <w:bCs/>
          <w:u w:val="single"/>
          <w:lang w:eastAsia="zh-TW"/>
        </w:rPr>
      </w:pPr>
      <w:bookmarkStart w:id="14" w:name="OLE_LINK3"/>
      <w:bookmarkStart w:id="15" w:name="OLE_LINK16"/>
      <w:bookmarkStart w:id="16" w:name="OLE_LINK18"/>
      <w:bookmarkStart w:id="17" w:name="OLE_LINK19"/>
      <w:r w:rsidRPr="00CA1CAB">
        <w:rPr>
          <w:rFonts w:eastAsiaTheme="minorEastAsia"/>
          <w:b/>
          <w:bCs/>
          <w:i/>
          <w:iCs/>
          <w:u w:val="single"/>
          <w:lang w:eastAsia="zh-TW"/>
        </w:rPr>
        <w:t>Observation 1</w:t>
      </w:r>
      <w:r w:rsidRPr="00CA1CAB">
        <w:rPr>
          <w:rFonts w:eastAsiaTheme="minorEastAsia"/>
          <w:lang w:eastAsia="zh-TW"/>
        </w:rPr>
        <w:t>:</w:t>
      </w:r>
      <w:bookmarkEnd w:id="17"/>
      <w:r w:rsidRPr="00FF5C46">
        <w:rPr>
          <w:rFonts w:eastAsiaTheme="minorEastAsia"/>
          <w:lang w:eastAsia="zh-TW"/>
        </w:rPr>
        <w:t xml:space="preserve"> For </w:t>
      </w:r>
      <w:r>
        <w:rPr>
          <w:rFonts w:eastAsiaTheme="minorEastAsia"/>
          <w:lang w:eastAsia="zh-TW"/>
        </w:rPr>
        <w:t xml:space="preserve">the case of </w:t>
      </w:r>
      <w:r w:rsidRPr="00FF5C46">
        <w:rPr>
          <w:rFonts w:eastAsiaTheme="minorEastAsia"/>
          <w:lang w:eastAsia="zh-TW"/>
        </w:rPr>
        <w:t xml:space="preserve">2GHz and 1 layer, the SCGS </w:t>
      </w:r>
      <w:r>
        <w:rPr>
          <w:rFonts w:eastAsiaTheme="minorEastAsia"/>
          <w:lang w:eastAsia="zh-TW"/>
        </w:rPr>
        <w:t xml:space="preserve">of </w:t>
      </w:r>
      <w:proofErr w:type="spellStart"/>
      <w:r w:rsidRPr="00FF5C46">
        <w:rPr>
          <w:rFonts w:eastAsiaTheme="minorEastAsia"/>
          <w:lang w:eastAsia="zh-TW"/>
        </w:rPr>
        <w:t>ResCNN</w:t>
      </w:r>
      <w:proofErr w:type="spellEnd"/>
      <w:r w:rsidRPr="00FF5C46">
        <w:rPr>
          <w:rFonts w:eastAsiaTheme="minorEastAsia"/>
          <w:lang w:eastAsia="zh-TW"/>
        </w:rPr>
        <w:t xml:space="preserve"> model </w:t>
      </w:r>
      <w:r>
        <w:rPr>
          <w:rFonts w:eastAsiaTheme="minorEastAsia"/>
          <w:lang w:eastAsia="zh-TW"/>
        </w:rPr>
        <w:t xml:space="preserve">is 0.722 </w:t>
      </w:r>
      <w:r w:rsidRPr="00FF5C46">
        <w:rPr>
          <w:rFonts w:eastAsiaTheme="minorEastAsia"/>
          <w:lang w:eastAsia="zh-TW"/>
        </w:rPr>
        <w:t>with 64 bits feedback</w:t>
      </w:r>
      <w:r>
        <w:rPr>
          <w:rFonts w:eastAsiaTheme="minorEastAsia"/>
          <w:lang w:eastAsia="zh-TW"/>
        </w:rPr>
        <w:t>.</w:t>
      </w:r>
      <w:bookmarkEnd w:id="14"/>
      <w:r>
        <w:rPr>
          <w:rFonts w:eastAsiaTheme="minorEastAsia"/>
          <w:lang w:eastAsia="zh-TW"/>
        </w:rPr>
        <w:t xml:space="preserve"> </w:t>
      </w:r>
      <w:r w:rsidRPr="00FF5C46">
        <w:rPr>
          <w:rFonts w:eastAsiaTheme="minorEastAsia"/>
          <w:lang w:eastAsia="zh-TW"/>
        </w:rPr>
        <w:t>Also</w:t>
      </w:r>
      <w:r>
        <w:rPr>
          <w:rFonts w:eastAsiaTheme="minorEastAsia"/>
          <w:lang w:eastAsia="zh-TW"/>
        </w:rPr>
        <w:t>, t</w:t>
      </w:r>
      <w:r w:rsidR="006655BC">
        <w:rPr>
          <w:rFonts w:eastAsiaTheme="minorEastAsia" w:hint="eastAsia"/>
          <w:lang w:eastAsia="zh-TW"/>
        </w:rPr>
        <w:t xml:space="preserve">he </w:t>
      </w:r>
      <w:r w:rsidR="006655BC" w:rsidRPr="006655BC">
        <w:rPr>
          <w:rFonts w:eastAsiaTheme="minorEastAsia"/>
          <w:lang w:eastAsia="zh-TW"/>
        </w:rPr>
        <w:t>SCGS</w:t>
      </w:r>
      <w:r w:rsidR="006655BC">
        <w:rPr>
          <w:rFonts w:eastAsiaTheme="minorEastAsia" w:hint="eastAsia"/>
          <w:lang w:eastAsia="zh-TW"/>
        </w:rPr>
        <w:t xml:space="preserve"> of </w:t>
      </w:r>
      <w:proofErr w:type="spellStart"/>
      <w:r w:rsidR="006655BC">
        <w:rPr>
          <w:rFonts w:eastAsiaTheme="minorEastAsia" w:hint="eastAsia"/>
          <w:lang w:eastAsia="zh-TW"/>
        </w:rPr>
        <w:t>eTypeII</w:t>
      </w:r>
      <w:proofErr w:type="spellEnd"/>
      <w:r w:rsidR="006655BC">
        <w:rPr>
          <w:rFonts w:eastAsiaTheme="minorEastAsia" w:hint="eastAsia"/>
          <w:lang w:eastAsia="zh-TW"/>
        </w:rPr>
        <w:t xml:space="preserve"> </w:t>
      </w:r>
      <w:r w:rsidR="001C6F53">
        <w:rPr>
          <w:rFonts w:eastAsiaTheme="minorEastAsia"/>
          <w:lang w:eastAsia="zh-TW"/>
        </w:rPr>
        <w:t xml:space="preserve">PC1 </w:t>
      </w:r>
      <w:r w:rsidRPr="00FF5C46">
        <w:rPr>
          <w:rFonts w:eastAsiaTheme="minorEastAsia"/>
          <w:lang w:eastAsia="zh-TW"/>
        </w:rPr>
        <w:t>with 6</w:t>
      </w:r>
      <w:r>
        <w:rPr>
          <w:rFonts w:eastAsiaTheme="minorEastAsia"/>
          <w:lang w:eastAsia="zh-TW"/>
        </w:rPr>
        <w:t>2</w:t>
      </w:r>
      <w:r w:rsidRPr="00FF5C46">
        <w:rPr>
          <w:rFonts w:eastAsiaTheme="minorEastAsia"/>
          <w:lang w:eastAsia="zh-TW"/>
        </w:rPr>
        <w:t xml:space="preserve"> bits feedback</w:t>
      </w:r>
      <w:r w:rsidRPr="00FF5C46">
        <w:rPr>
          <w:rFonts w:eastAsiaTheme="minorEastAsia" w:hint="eastAsia"/>
          <w:lang w:eastAsia="zh-TW"/>
        </w:rPr>
        <w:t xml:space="preserve"> </w:t>
      </w:r>
      <w:r w:rsidR="006655BC">
        <w:rPr>
          <w:rFonts w:eastAsiaTheme="minorEastAsia" w:hint="eastAsia"/>
          <w:lang w:eastAsia="zh-TW"/>
        </w:rPr>
        <w:t xml:space="preserve">and </w:t>
      </w:r>
      <w:proofErr w:type="spellStart"/>
      <w:r w:rsidR="006655BC">
        <w:rPr>
          <w:rFonts w:eastAsiaTheme="minorEastAsia" w:hint="eastAsia"/>
          <w:lang w:eastAsia="zh-TW"/>
        </w:rPr>
        <w:t>ResCNN</w:t>
      </w:r>
      <w:proofErr w:type="spellEnd"/>
      <w:r w:rsidR="006655BC">
        <w:rPr>
          <w:rFonts w:eastAsiaTheme="minorEastAsia" w:hint="eastAsia"/>
          <w:lang w:eastAsia="zh-TW"/>
        </w:rPr>
        <w:t xml:space="preserve"> model </w:t>
      </w:r>
      <w:bookmarkStart w:id="18" w:name="OLE_LINK17"/>
      <w:r w:rsidR="001C6F53">
        <w:rPr>
          <w:rFonts w:eastAsiaTheme="minorEastAsia"/>
          <w:lang w:eastAsia="zh-TW"/>
        </w:rPr>
        <w:t>with 64 bits feedback</w:t>
      </w:r>
      <w:bookmarkEnd w:id="18"/>
      <w:r w:rsidR="001C6F53">
        <w:rPr>
          <w:rFonts w:eastAsiaTheme="minorEastAsia"/>
          <w:lang w:eastAsia="zh-TW"/>
        </w:rPr>
        <w:t xml:space="preserve"> </w:t>
      </w:r>
      <w:r w:rsidR="00C14F19">
        <w:rPr>
          <w:rFonts w:eastAsiaTheme="minorEastAsia"/>
          <w:lang w:eastAsia="zh-TW"/>
        </w:rPr>
        <w:t>is</w:t>
      </w:r>
      <w:r w:rsidR="006655BC">
        <w:rPr>
          <w:rFonts w:eastAsiaTheme="minorEastAsia" w:hint="eastAsia"/>
          <w:lang w:eastAsia="zh-TW"/>
        </w:rPr>
        <w:t xml:space="preserve"> </w:t>
      </w:r>
      <w:r w:rsidR="001C6F53">
        <w:rPr>
          <w:rFonts w:eastAsiaTheme="minorEastAsia"/>
          <w:lang w:eastAsia="zh-TW"/>
        </w:rPr>
        <w:t>very close.</w:t>
      </w:r>
    </w:p>
    <w:p w14:paraId="6BAC405F" w14:textId="21A23F38" w:rsidR="00F4421F" w:rsidRDefault="00CA1CAB" w:rsidP="00B26D3B">
      <w:pPr>
        <w:spacing w:beforeLines="50" w:before="120" w:afterLines="50" w:after="120"/>
        <w:rPr>
          <w:rFonts w:eastAsiaTheme="minorEastAsia"/>
          <w:lang w:eastAsia="zh-TW"/>
        </w:rPr>
      </w:pPr>
      <w:bookmarkStart w:id="19" w:name="OLE_LINK20"/>
      <w:bookmarkStart w:id="20" w:name="OLE_LINK26"/>
      <w:bookmarkEnd w:id="15"/>
      <w:r w:rsidRPr="00CA1CAB">
        <w:rPr>
          <w:rFonts w:eastAsiaTheme="minorEastAsia"/>
          <w:b/>
          <w:bCs/>
          <w:i/>
          <w:iCs/>
          <w:u w:val="single"/>
          <w:lang w:eastAsia="zh-TW"/>
        </w:rPr>
        <w:t xml:space="preserve">Observation </w:t>
      </w:r>
      <w:r>
        <w:rPr>
          <w:rFonts w:eastAsiaTheme="minorEastAsia"/>
          <w:b/>
          <w:bCs/>
          <w:i/>
          <w:iCs/>
          <w:u w:val="single"/>
          <w:lang w:eastAsia="zh-TW"/>
        </w:rPr>
        <w:t>2</w:t>
      </w:r>
      <w:r w:rsidRPr="00CA1CAB">
        <w:rPr>
          <w:rFonts w:eastAsiaTheme="minorEastAsia"/>
          <w:lang w:eastAsia="zh-TW"/>
        </w:rPr>
        <w:t>:</w:t>
      </w:r>
      <w:bookmarkEnd w:id="19"/>
      <w:r w:rsidR="005E466A" w:rsidRPr="000A5155">
        <w:rPr>
          <w:rFonts w:eastAsiaTheme="minorEastAsia"/>
          <w:lang w:eastAsia="zh-TW"/>
        </w:rPr>
        <w:t xml:space="preserve"> </w:t>
      </w:r>
      <w:bookmarkStart w:id="21" w:name="OLE_LINK22"/>
      <w:r>
        <w:rPr>
          <w:rFonts w:eastAsiaTheme="minorEastAsia"/>
          <w:lang w:eastAsia="zh-TW"/>
        </w:rPr>
        <w:t xml:space="preserve">FLOPs of </w:t>
      </w:r>
      <w:proofErr w:type="spellStart"/>
      <w:r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encoder is 93M</w:t>
      </w:r>
      <w:bookmarkEnd w:id="21"/>
      <w:r>
        <w:rPr>
          <w:rFonts w:eastAsiaTheme="minorEastAsia"/>
          <w:lang w:eastAsia="zh-TW"/>
        </w:rPr>
        <w:t xml:space="preserve"> and </w:t>
      </w:r>
      <w:r w:rsidRPr="00CA1CAB">
        <w:rPr>
          <w:rFonts w:eastAsiaTheme="minorEastAsia"/>
          <w:lang w:eastAsia="zh-TW"/>
        </w:rPr>
        <w:t xml:space="preserve">FLOPs of </w:t>
      </w:r>
      <w:proofErr w:type="spellStart"/>
      <w:r w:rsidRPr="00CA1CAB">
        <w:rPr>
          <w:rFonts w:eastAsiaTheme="minorEastAsia"/>
          <w:lang w:eastAsia="zh-TW"/>
        </w:rPr>
        <w:t>ResCNN</w:t>
      </w:r>
      <w:proofErr w:type="spellEnd"/>
      <w:r w:rsidRPr="00CA1CAB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de</w:t>
      </w:r>
      <w:r w:rsidRPr="00CA1CAB">
        <w:rPr>
          <w:rFonts w:eastAsiaTheme="minorEastAsia"/>
          <w:lang w:eastAsia="zh-TW"/>
        </w:rPr>
        <w:t xml:space="preserve">coder is </w:t>
      </w:r>
      <w:r>
        <w:rPr>
          <w:rFonts w:eastAsiaTheme="minorEastAsia"/>
          <w:lang w:eastAsia="zh-TW"/>
        </w:rPr>
        <w:t>1480M</w:t>
      </w:r>
      <w:r w:rsidR="004640AB">
        <w:rPr>
          <w:rFonts w:eastAsiaTheme="minorEastAsia"/>
          <w:lang w:eastAsia="zh-TW"/>
        </w:rPr>
        <w:t>.</w:t>
      </w:r>
    </w:p>
    <w:bookmarkEnd w:id="20"/>
    <w:p w14:paraId="387572DD" w14:textId="6860096E" w:rsidR="00CA1CAB" w:rsidRPr="00CA1CAB" w:rsidRDefault="00CA1CAB" w:rsidP="00B26D3B">
      <w:pPr>
        <w:spacing w:beforeLines="50" w:before="120" w:afterLines="50" w:after="120"/>
        <w:rPr>
          <w:rFonts w:eastAsiaTheme="minorEastAsia"/>
          <w:lang w:val="en-US" w:eastAsia="zh-TW"/>
        </w:rPr>
      </w:pPr>
      <w:r w:rsidRPr="00CA1CAB">
        <w:rPr>
          <w:rFonts w:eastAsiaTheme="minorEastAsia"/>
          <w:b/>
          <w:bCs/>
          <w:i/>
          <w:iCs/>
          <w:u w:val="single"/>
          <w:lang w:eastAsia="zh-TW"/>
        </w:rPr>
        <w:t xml:space="preserve">Observation </w:t>
      </w:r>
      <w:r>
        <w:rPr>
          <w:rFonts w:eastAsiaTheme="minorEastAsia"/>
          <w:b/>
          <w:bCs/>
          <w:i/>
          <w:iCs/>
          <w:u w:val="single"/>
          <w:lang w:eastAsia="zh-TW"/>
        </w:rPr>
        <w:t>3</w:t>
      </w:r>
      <w:r w:rsidRPr="00CA1CAB">
        <w:rPr>
          <w:rFonts w:eastAsiaTheme="minorEastAsia"/>
          <w:lang w:eastAsia="zh-TW"/>
        </w:rPr>
        <w:t xml:space="preserve">: </w:t>
      </w:r>
      <w:bookmarkStart w:id="22" w:name="OLE_LINK27"/>
      <w:r>
        <w:rPr>
          <w:rFonts w:eastAsiaTheme="minorEastAsia"/>
          <w:lang w:eastAsia="zh-TW"/>
        </w:rPr>
        <w:t>Parameters</w:t>
      </w:r>
      <w:r w:rsidRPr="00CA1CAB">
        <w:rPr>
          <w:rFonts w:eastAsiaTheme="minorEastAsia"/>
          <w:lang w:eastAsia="zh-TW"/>
        </w:rPr>
        <w:t xml:space="preserve"> </w:t>
      </w:r>
      <w:bookmarkEnd w:id="22"/>
      <w:r w:rsidRPr="00CA1CAB">
        <w:rPr>
          <w:rFonts w:eastAsiaTheme="minorEastAsia"/>
          <w:lang w:eastAsia="zh-TW"/>
        </w:rPr>
        <w:t xml:space="preserve">of </w:t>
      </w:r>
      <w:proofErr w:type="spellStart"/>
      <w:r w:rsidRPr="00CA1CAB">
        <w:rPr>
          <w:rFonts w:eastAsiaTheme="minorEastAsia"/>
          <w:lang w:eastAsia="zh-TW"/>
        </w:rPr>
        <w:t>ResCNN</w:t>
      </w:r>
      <w:proofErr w:type="spellEnd"/>
      <w:r w:rsidRPr="00CA1CAB">
        <w:rPr>
          <w:rFonts w:eastAsiaTheme="minorEastAsia"/>
          <w:lang w:eastAsia="zh-TW"/>
        </w:rPr>
        <w:t xml:space="preserve"> encoder is </w:t>
      </w:r>
      <w:r>
        <w:rPr>
          <w:rFonts w:eastAsiaTheme="minorEastAsia"/>
          <w:lang w:eastAsia="zh-TW"/>
        </w:rPr>
        <w:t>0.127</w:t>
      </w:r>
      <w:r w:rsidRPr="00CA1CAB">
        <w:rPr>
          <w:rFonts w:eastAsiaTheme="minorEastAsia"/>
          <w:lang w:eastAsia="zh-TW"/>
        </w:rPr>
        <w:t xml:space="preserve">M and </w:t>
      </w:r>
      <w:r>
        <w:rPr>
          <w:rFonts w:eastAsiaTheme="minorEastAsia"/>
          <w:lang w:eastAsia="zh-TW"/>
        </w:rPr>
        <w:t>p</w:t>
      </w:r>
      <w:r w:rsidRPr="00CA1CAB">
        <w:rPr>
          <w:rFonts w:eastAsiaTheme="minorEastAsia"/>
          <w:lang w:eastAsia="zh-TW"/>
        </w:rPr>
        <w:t xml:space="preserve">arameters of </w:t>
      </w:r>
      <w:proofErr w:type="spellStart"/>
      <w:r w:rsidRPr="00CA1CAB">
        <w:rPr>
          <w:rFonts w:eastAsiaTheme="minorEastAsia"/>
          <w:lang w:eastAsia="zh-TW"/>
        </w:rPr>
        <w:t>ResCNN</w:t>
      </w:r>
      <w:proofErr w:type="spellEnd"/>
      <w:r w:rsidRPr="00CA1CAB">
        <w:rPr>
          <w:rFonts w:eastAsiaTheme="minorEastAsia"/>
          <w:lang w:eastAsia="zh-TW"/>
        </w:rPr>
        <w:t xml:space="preserve"> decoder is </w:t>
      </w:r>
      <w:r>
        <w:rPr>
          <w:rFonts w:eastAsiaTheme="minorEastAsia"/>
          <w:lang w:eastAsia="zh-TW"/>
        </w:rPr>
        <w:t>1.808M</w:t>
      </w:r>
      <w:r w:rsidR="004640AB">
        <w:rPr>
          <w:rFonts w:eastAsiaTheme="minorEastAsia"/>
          <w:lang w:eastAsia="zh-TW"/>
        </w:rPr>
        <w:t>.</w:t>
      </w:r>
    </w:p>
    <w:bookmarkEnd w:id="4"/>
    <w:bookmarkEnd w:id="5"/>
    <w:bookmarkEnd w:id="16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3FC60DF5" w14:textId="412E17B8" w:rsidR="00CA1CAB" w:rsidRDefault="00CA1CAB" w:rsidP="006E47EA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this contribution, </w:t>
      </w:r>
      <w:r w:rsidR="000E1289">
        <w:rPr>
          <w:rFonts w:eastAsiaTheme="minorEastAsia"/>
          <w:lang w:val="en-US" w:eastAsia="zh-TW"/>
        </w:rPr>
        <w:t xml:space="preserve">simulation results for alignment are provided. Considering </w:t>
      </w:r>
      <w:proofErr w:type="spellStart"/>
      <w:r w:rsidR="000E1289">
        <w:rPr>
          <w:rFonts w:eastAsiaTheme="minorEastAsia"/>
          <w:lang w:val="en-US" w:eastAsia="zh-TW"/>
        </w:rPr>
        <w:t>ResCNN</w:t>
      </w:r>
      <w:proofErr w:type="spellEnd"/>
      <w:r w:rsidR="000E1289">
        <w:rPr>
          <w:rFonts w:eastAsiaTheme="minorEastAsia"/>
          <w:lang w:val="en-US" w:eastAsia="zh-TW"/>
        </w:rPr>
        <w:t xml:space="preserve"> AI/ML model, we have the following observations:</w:t>
      </w:r>
    </w:p>
    <w:p w14:paraId="2407E4D6" w14:textId="26CC9E39" w:rsidR="004640AB" w:rsidRDefault="004640AB" w:rsidP="004640AB">
      <w:pPr>
        <w:spacing w:beforeLines="50" w:before="120" w:afterLines="50" w:after="120"/>
        <w:rPr>
          <w:rFonts w:eastAsiaTheme="minorEastAsia"/>
          <w:b/>
          <w:bCs/>
          <w:u w:val="single"/>
          <w:lang w:eastAsia="zh-TW"/>
        </w:rPr>
      </w:pPr>
      <w:r>
        <w:rPr>
          <w:rFonts w:eastAsiaTheme="minorEastAsia"/>
          <w:b/>
          <w:bCs/>
          <w:i/>
          <w:iCs/>
          <w:u w:val="single"/>
          <w:lang w:eastAsia="zh-TW"/>
        </w:rPr>
        <w:t>Observation 1</w:t>
      </w:r>
      <w:r>
        <w:rPr>
          <w:rFonts w:eastAsiaTheme="minorEastAsia"/>
          <w:lang w:eastAsia="zh-TW"/>
        </w:rPr>
        <w:t xml:space="preserve">: For the case of 2GHz and 1 layer, the SCGS of </w:t>
      </w:r>
      <w:proofErr w:type="spellStart"/>
      <w:r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model is 0.722 with 64 bits feedback. Also, the SCGS of </w:t>
      </w:r>
      <w:proofErr w:type="spellStart"/>
      <w:r>
        <w:rPr>
          <w:rFonts w:eastAsiaTheme="minorEastAsia"/>
          <w:lang w:eastAsia="zh-TW"/>
        </w:rPr>
        <w:t>eTypeII</w:t>
      </w:r>
      <w:proofErr w:type="spellEnd"/>
      <w:r>
        <w:rPr>
          <w:rFonts w:eastAsiaTheme="minorEastAsia"/>
          <w:lang w:eastAsia="zh-TW"/>
        </w:rPr>
        <w:t xml:space="preserve"> PC1 with 62 bits feedback and </w:t>
      </w:r>
      <w:proofErr w:type="spellStart"/>
      <w:r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model with 64 bits feedback </w:t>
      </w:r>
      <w:r w:rsidR="00C14F19">
        <w:rPr>
          <w:rFonts w:eastAsiaTheme="minorEastAsia"/>
          <w:lang w:eastAsia="zh-TW"/>
        </w:rPr>
        <w:t>is</w:t>
      </w:r>
      <w:r>
        <w:rPr>
          <w:rFonts w:eastAsiaTheme="minorEastAsia"/>
          <w:lang w:eastAsia="zh-TW"/>
        </w:rPr>
        <w:t xml:space="preserve"> very close.</w:t>
      </w:r>
    </w:p>
    <w:p w14:paraId="5DE2BBC2" w14:textId="77777777" w:rsidR="004640AB" w:rsidRDefault="004640AB" w:rsidP="004640AB">
      <w:pPr>
        <w:spacing w:beforeLines="50" w:before="120" w:afterLines="50" w:after="120"/>
        <w:rPr>
          <w:rFonts w:eastAsiaTheme="minorEastAsia"/>
          <w:lang w:eastAsia="zh-TW"/>
        </w:rPr>
      </w:pPr>
      <w:r>
        <w:rPr>
          <w:rFonts w:eastAsiaTheme="minorEastAsia"/>
          <w:b/>
          <w:bCs/>
          <w:i/>
          <w:iCs/>
          <w:u w:val="single"/>
          <w:lang w:eastAsia="zh-TW"/>
        </w:rPr>
        <w:t>Observation 2</w:t>
      </w:r>
      <w:r>
        <w:rPr>
          <w:rFonts w:eastAsiaTheme="minorEastAsia"/>
          <w:lang w:eastAsia="zh-TW"/>
        </w:rPr>
        <w:t xml:space="preserve">: FLOPs of </w:t>
      </w:r>
      <w:proofErr w:type="spellStart"/>
      <w:r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encoder is 93M and FLOPs of </w:t>
      </w:r>
      <w:proofErr w:type="spellStart"/>
      <w:r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decoder is 1480M.</w:t>
      </w:r>
    </w:p>
    <w:p w14:paraId="5E49EF65" w14:textId="77777777" w:rsidR="004640AB" w:rsidRDefault="004640AB" w:rsidP="004640AB">
      <w:pPr>
        <w:spacing w:beforeLines="50" w:before="120" w:afterLines="50" w:after="120"/>
        <w:rPr>
          <w:rFonts w:eastAsiaTheme="minorEastAsia"/>
          <w:lang w:val="en-US" w:eastAsia="zh-TW"/>
        </w:rPr>
      </w:pPr>
      <w:r>
        <w:rPr>
          <w:rFonts w:eastAsiaTheme="minorEastAsia"/>
          <w:b/>
          <w:bCs/>
          <w:i/>
          <w:iCs/>
          <w:u w:val="single"/>
          <w:lang w:eastAsia="zh-TW"/>
        </w:rPr>
        <w:t>Observation 3</w:t>
      </w:r>
      <w:r>
        <w:rPr>
          <w:rFonts w:eastAsiaTheme="minorEastAsia"/>
          <w:lang w:eastAsia="zh-TW"/>
        </w:rPr>
        <w:t xml:space="preserve">: Parameters of </w:t>
      </w:r>
      <w:proofErr w:type="spellStart"/>
      <w:r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encoder is 0.127M and parameters of </w:t>
      </w:r>
      <w:proofErr w:type="spellStart"/>
      <w:r>
        <w:rPr>
          <w:rFonts w:eastAsiaTheme="minorEastAsia"/>
          <w:lang w:eastAsia="zh-TW"/>
        </w:rPr>
        <w:t>ResCNN</w:t>
      </w:r>
      <w:proofErr w:type="spellEnd"/>
      <w:r>
        <w:rPr>
          <w:rFonts w:eastAsiaTheme="minorEastAsia"/>
          <w:lang w:eastAsia="zh-TW"/>
        </w:rPr>
        <w:t xml:space="preserve"> decoder is 1.808M.</w:t>
      </w: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5E0768BE" w:rsidR="00E13B08" w:rsidRPr="00E50FDC" w:rsidRDefault="00657FEB" w:rsidP="00E13B08">
      <w:pPr>
        <w:pStyle w:val="ZT"/>
        <w:framePr w:wrap="auto" w:hAnchor="text" w:yAlign="inline"/>
        <w:numPr>
          <w:ilvl w:val="0"/>
          <w:numId w:val="2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657FEB">
        <w:rPr>
          <w:rFonts w:ascii="Times" w:eastAsia="SimSun" w:hAnsi="Times"/>
          <w:b w:val="0"/>
          <w:sz w:val="20"/>
          <w:lang w:eastAsia="zh-CN"/>
        </w:rPr>
        <w:t>R4-2401570</w:t>
      </w:r>
      <w:r>
        <w:rPr>
          <w:rFonts w:ascii="Times" w:eastAsia="SimSun" w:hAnsi="Times"/>
          <w:b w:val="0"/>
          <w:sz w:val="20"/>
          <w:lang w:eastAsia="zh-CN"/>
        </w:rPr>
        <w:t xml:space="preserve">, </w:t>
      </w:r>
      <w:r w:rsidR="0084433C" w:rsidRPr="0084433C">
        <w:rPr>
          <w:rFonts w:ascii="Times" w:eastAsia="SimSun" w:hAnsi="Times"/>
          <w:b w:val="0"/>
          <w:sz w:val="20"/>
          <w:lang w:eastAsia="zh-CN"/>
        </w:rPr>
        <w:t>WF on AI/ML</w:t>
      </w:r>
      <w:r w:rsidR="0084433C">
        <w:rPr>
          <w:rFonts w:ascii="Times" w:eastAsia="SimSun" w:hAnsi="Times"/>
          <w:b w:val="0"/>
          <w:sz w:val="20"/>
          <w:lang w:eastAsia="zh-CN"/>
        </w:rPr>
        <w:t>, Qualcomm</w:t>
      </w:r>
    </w:p>
    <w:p w14:paraId="4040FB8F" w14:textId="1E1DCC11" w:rsidR="00CA4FD3" w:rsidRPr="00E13B08" w:rsidRDefault="00CA4FD3" w:rsidP="00997091">
      <w:pPr>
        <w:jc w:val="both"/>
        <w:rPr>
          <w:lang w:eastAsia="zh-CN"/>
        </w:rPr>
      </w:pPr>
    </w:p>
    <w:sectPr w:rsidR="00CA4FD3" w:rsidRPr="00E13B08" w:rsidSect="006925A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C4FB8" w14:textId="77777777" w:rsidR="00F235D8" w:rsidRDefault="00F235D8" w:rsidP="000A231E">
      <w:pPr>
        <w:spacing w:after="0"/>
      </w:pPr>
      <w:r>
        <w:separator/>
      </w:r>
    </w:p>
  </w:endnote>
  <w:endnote w:type="continuationSeparator" w:id="0">
    <w:p w14:paraId="659C12FD" w14:textId="77777777" w:rsidR="00F235D8" w:rsidRDefault="00F235D8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CEDC2" w14:textId="77777777" w:rsidR="00F235D8" w:rsidRDefault="00F235D8" w:rsidP="000A231E">
      <w:pPr>
        <w:spacing w:after="0"/>
      </w:pPr>
      <w:r>
        <w:separator/>
      </w:r>
    </w:p>
  </w:footnote>
  <w:footnote w:type="continuationSeparator" w:id="0">
    <w:p w14:paraId="57C167E4" w14:textId="77777777" w:rsidR="00F235D8" w:rsidRDefault="00F235D8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9"/>
  </w:num>
  <w:num w:numId="2" w16cid:durableId="78914589">
    <w:abstractNumId w:val="14"/>
  </w:num>
  <w:num w:numId="3" w16cid:durableId="391581186">
    <w:abstractNumId w:val="16"/>
  </w:num>
  <w:num w:numId="4" w16cid:durableId="129713142">
    <w:abstractNumId w:val="15"/>
  </w:num>
  <w:num w:numId="5" w16cid:durableId="538857969">
    <w:abstractNumId w:val="25"/>
  </w:num>
  <w:num w:numId="6" w16cid:durableId="880165457">
    <w:abstractNumId w:val="1"/>
  </w:num>
  <w:num w:numId="7" w16cid:durableId="675815263">
    <w:abstractNumId w:val="5"/>
  </w:num>
  <w:num w:numId="8" w16cid:durableId="1730962205">
    <w:abstractNumId w:val="23"/>
  </w:num>
  <w:num w:numId="9" w16cid:durableId="1886408449">
    <w:abstractNumId w:val="7"/>
  </w:num>
  <w:num w:numId="10" w16cid:durableId="651981631">
    <w:abstractNumId w:val="18"/>
  </w:num>
  <w:num w:numId="11" w16cid:durableId="1938246268">
    <w:abstractNumId w:val="10"/>
  </w:num>
  <w:num w:numId="12" w16cid:durableId="195699417">
    <w:abstractNumId w:val="20"/>
  </w:num>
  <w:num w:numId="13" w16cid:durableId="1286422033">
    <w:abstractNumId w:val="3"/>
  </w:num>
  <w:num w:numId="14" w16cid:durableId="1100954978">
    <w:abstractNumId w:val="19"/>
  </w:num>
  <w:num w:numId="15" w16cid:durableId="1999645769">
    <w:abstractNumId w:val="13"/>
  </w:num>
  <w:num w:numId="16" w16cid:durableId="1532063455">
    <w:abstractNumId w:val="16"/>
  </w:num>
  <w:num w:numId="17" w16cid:durableId="128860207">
    <w:abstractNumId w:val="13"/>
  </w:num>
  <w:num w:numId="18" w16cid:durableId="389889232">
    <w:abstractNumId w:val="12"/>
  </w:num>
  <w:num w:numId="19" w16cid:durableId="1839537391">
    <w:abstractNumId w:val="12"/>
  </w:num>
  <w:num w:numId="20" w16cid:durableId="28453972">
    <w:abstractNumId w:val="21"/>
  </w:num>
  <w:num w:numId="21" w16cid:durableId="248466673">
    <w:abstractNumId w:val="4"/>
  </w:num>
  <w:num w:numId="22" w16cid:durableId="1694262456">
    <w:abstractNumId w:val="16"/>
  </w:num>
  <w:num w:numId="23" w16cid:durableId="1248808009">
    <w:abstractNumId w:val="22"/>
  </w:num>
  <w:num w:numId="24" w16cid:durableId="1399937744">
    <w:abstractNumId w:val="21"/>
  </w:num>
  <w:num w:numId="25" w16cid:durableId="2133547956">
    <w:abstractNumId w:val="6"/>
  </w:num>
  <w:num w:numId="26" w16cid:durableId="361059190">
    <w:abstractNumId w:val="6"/>
  </w:num>
  <w:num w:numId="27" w16cid:durableId="12458930">
    <w:abstractNumId w:val="11"/>
  </w:num>
  <w:num w:numId="28" w16cid:durableId="1401371153">
    <w:abstractNumId w:val="11"/>
  </w:num>
  <w:num w:numId="29" w16cid:durableId="192696645">
    <w:abstractNumId w:val="2"/>
  </w:num>
  <w:num w:numId="30" w16cid:durableId="1455713475">
    <w:abstractNumId w:val="0"/>
    <w:lvlOverride w:ilvl="0">
      <w:startOverride w:val="1"/>
    </w:lvlOverride>
  </w:num>
  <w:num w:numId="31" w16cid:durableId="460538328">
    <w:abstractNumId w:val="8"/>
  </w:num>
  <w:num w:numId="32" w16cid:durableId="1800949551">
    <w:abstractNumId w:val="17"/>
  </w:num>
  <w:num w:numId="33" w16cid:durableId="1134442369">
    <w:abstractNumId w:val="17"/>
  </w:num>
  <w:num w:numId="34" w16cid:durableId="1766337717">
    <w:abstractNumId w:val="2"/>
  </w:num>
  <w:num w:numId="35" w16cid:durableId="130542644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2031"/>
    <w:rsid w:val="00002DE8"/>
    <w:rsid w:val="00002EF6"/>
    <w:rsid w:val="00002FB0"/>
    <w:rsid w:val="00003400"/>
    <w:rsid w:val="00003CE0"/>
    <w:rsid w:val="000050A4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853"/>
    <w:rsid w:val="0003409C"/>
    <w:rsid w:val="00034FEE"/>
    <w:rsid w:val="0003537C"/>
    <w:rsid w:val="000355F5"/>
    <w:rsid w:val="000416F2"/>
    <w:rsid w:val="00042103"/>
    <w:rsid w:val="000425D6"/>
    <w:rsid w:val="00045755"/>
    <w:rsid w:val="00045D37"/>
    <w:rsid w:val="0004661F"/>
    <w:rsid w:val="000467CD"/>
    <w:rsid w:val="00047626"/>
    <w:rsid w:val="0005006B"/>
    <w:rsid w:val="00050A1A"/>
    <w:rsid w:val="00050F90"/>
    <w:rsid w:val="00054413"/>
    <w:rsid w:val="00054859"/>
    <w:rsid w:val="00056013"/>
    <w:rsid w:val="00060164"/>
    <w:rsid w:val="00060BDF"/>
    <w:rsid w:val="00061B73"/>
    <w:rsid w:val="0006302E"/>
    <w:rsid w:val="00063A9E"/>
    <w:rsid w:val="00064295"/>
    <w:rsid w:val="00066902"/>
    <w:rsid w:val="00071A5F"/>
    <w:rsid w:val="00072351"/>
    <w:rsid w:val="0007243E"/>
    <w:rsid w:val="00072DFA"/>
    <w:rsid w:val="00073E27"/>
    <w:rsid w:val="00075019"/>
    <w:rsid w:val="00075C68"/>
    <w:rsid w:val="00076EB8"/>
    <w:rsid w:val="00082382"/>
    <w:rsid w:val="00083A2B"/>
    <w:rsid w:val="000854C9"/>
    <w:rsid w:val="00086319"/>
    <w:rsid w:val="00087100"/>
    <w:rsid w:val="000952C4"/>
    <w:rsid w:val="000A2239"/>
    <w:rsid w:val="000A231E"/>
    <w:rsid w:val="000A2C45"/>
    <w:rsid w:val="000A5155"/>
    <w:rsid w:val="000A5F6C"/>
    <w:rsid w:val="000A66F2"/>
    <w:rsid w:val="000B0F23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D1008"/>
    <w:rsid w:val="000D12EC"/>
    <w:rsid w:val="000D2ED1"/>
    <w:rsid w:val="000D46C8"/>
    <w:rsid w:val="000D5A89"/>
    <w:rsid w:val="000D6257"/>
    <w:rsid w:val="000D7F7B"/>
    <w:rsid w:val="000E1289"/>
    <w:rsid w:val="000E18D3"/>
    <w:rsid w:val="000E31F8"/>
    <w:rsid w:val="000E331F"/>
    <w:rsid w:val="000F16C0"/>
    <w:rsid w:val="000F221F"/>
    <w:rsid w:val="000F2308"/>
    <w:rsid w:val="000F3AAC"/>
    <w:rsid w:val="000F5622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F93"/>
    <w:rsid w:val="00104AF9"/>
    <w:rsid w:val="00114A56"/>
    <w:rsid w:val="001156D7"/>
    <w:rsid w:val="0012120E"/>
    <w:rsid w:val="00122452"/>
    <w:rsid w:val="00123E0C"/>
    <w:rsid w:val="00126498"/>
    <w:rsid w:val="00131B4C"/>
    <w:rsid w:val="00137407"/>
    <w:rsid w:val="00137436"/>
    <w:rsid w:val="0014012A"/>
    <w:rsid w:val="00141F7B"/>
    <w:rsid w:val="00142A44"/>
    <w:rsid w:val="00144549"/>
    <w:rsid w:val="0014494A"/>
    <w:rsid w:val="00145D95"/>
    <w:rsid w:val="00147465"/>
    <w:rsid w:val="00150EFE"/>
    <w:rsid w:val="00153250"/>
    <w:rsid w:val="0015493B"/>
    <w:rsid w:val="00156F1C"/>
    <w:rsid w:val="001573D0"/>
    <w:rsid w:val="00161E0F"/>
    <w:rsid w:val="001634A8"/>
    <w:rsid w:val="00164C75"/>
    <w:rsid w:val="00165397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75A8"/>
    <w:rsid w:val="001B0EB1"/>
    <w:rsid w:val="001B1227"/>
    <w:rsid w:val="001B4039"/>
    <w:rsid w:val="001C0B49"/>
    <w:rsid w:val="001C1548"/>
    <w:rsid w:val="001C23E9"/>
    <w:rsid w:val="001C58BD"/>
    <w:rsid w:val="001C6F53"/>
    <w:rsid w:val="001D092B"/>
    <w:rsid w:val="001D49BE"/>
    <w:rsid w:val="001D4A7A"/>
    <w:rsid w:val="001D555E"/>
    <w:rsid w:val="001D56DC"/>
    <w:rsid w:val="001D6C4E"/>
    <w:rsid w:val="001D7B9F"/>
    <w:rsid w:val="001E1407"/>
    <w:rsid w:val="001E1C97"/>
    <w:rsid w:val="001E40D6"/>
    <w:rsid w:val="001E4A3E"/>
    <w:rsid w:val="001E52E2"/>
    <w:rsid w:val="001E661D"/>
    <w:rsid w:val="001F05CC"/>
    <w:rsid w:val="001F3227"/>
    <w:rsid w:val="001F5CBE"/>
    <w:rsid w:val="001F64D8"/>
    <w:rsid w:val="002003A9"/>
    <w:rsid w:val="00200E45"/>
    <w:rsid w:val="00202F17"/>
    <w:rsid w:val="002060E1"/>
    <w:rsid w:val="002062CB"/>
    <w:rsid w:val="00206D9E"/>
    <w:rsid w:val="00207257"/>
    <w:rsid w:val="00210944"/>
    <w:rsid w:val="0021263D"/>
    <w:rsid w:val="00214C88"/>
    <w:rsid w:val="002176C5"/>
    <w:rsid w:val="002209C6"/>
    <w:rsid w:val="00220ECC"/>
    <w:rsid w:val="00221EFA"/>
    <w:rsid w:val="00223616"/>
    <w:rsid w:val="00224F46"/>
    <w:rsid w:val="00225FF8"/>
    <w:rsid w:val="00227CD6"/>
    <w:rsid w:val="00231A1A"/>
    <w:rsid w:val="00232ED4"/>
    <w:rsid w:val="00233A18"/>
    <w:rsid w:val="00235FC9"/>
    <w:rsid w:val="0023782F"/>
    <w:rsid w:val="002405E8"/>
    <w:rsid w:val="00241B8E"/>
    <w:rsid w:val="002447D6"/>
    <w:rsid w:val="0024626B"/>
    <w:rsid w:val="00246BD5"/>
    <w:rsid w:val="00246E50"/>
    <w:rsid w:val="00246FFF"/>
    <w:rsid w:val="00247930"/>
    <w:rsid w:val="00247E0B"/>
    <w:rsid w:val="002523E0"/>
    <w:rsid w:val="0025491B"/>
    <w:rsid w:val="00255189"/>
    <w:rsid w:val="002559FA"/>
    <w:rsid w:val="002565BF"/>
    <w:rsid w:val="00270305"/>
    <w:rsid w:val="00270645"/>
    <w:rsid w:val="002708EB"/>
    <w:rsid w:val="00270A86"/>
    <w:rsid w:val="0027134D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6CE7"/>
    <w:rsid w:val="00287F57"/>
    <w:rsid w:val="00290094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419E"/>
    <w:rsid w:val="002C63ED"/>
    <w:rsid w:val="002C7435"/>
    <w:rsid w:val="002C7A97"/>
    <w:rsid w:val="002D2590"/>
    <w:rsid w:val="002D2879"/>
    <w:rsid w:val="002D2C2E"/>
    <w:rsid w:val="002D2F24"/>
    <w:rsid w:val="002D455B"/>
    <w:rsid w:val="002D48E5"/>
    <w:rsid w:val="002D57EC"/>
    <w:rsid w:val="002E0431"/>
    <w:rsid w:val="002E0A88"/>
    <w:rsid w:val="002E1406"/>
    <w:rsid w:val="002E16ED"/>
    <w:rsid w:val="002E1EB8"/>
    <w:rsid w:val="002E23FF"/>
    <w:rsid w:val="002E43AD"/>
    <w:rsid w:val="002E4E62"/>
    <w:rsid w:val="002E65DE"/>
    <w:rsid w:val="002E67AA"/>
    <w:rsid w:val="002F0405"/>
    <w:rsid w:val="002F1578"/>
    <w:rsid w:val="002F36CD"/>
    <w:rsid w:val="002F3920"/>
    <w:rsid w:val="003001CA"/>
    <w:rsid w:val="0030226E"/>
    <w:rsid w:val="003031D1"/>
    <w:rsid w:val="00303901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7BA"/>
    <w:rsid w:val="00317A10"/>
    <w:rsid w:val="00323037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3268"/>
    <w:rsid w:val="0034533F"/>
    <w:rsid w:val="00346859"/>
    <w:rsid w:val="003476F2"/>
    <w:rsid w:val="0034778F"/>
    <w:rsid w:val="0034790F"/>
    <w:rsid w:val="00347C07"/>
    <w:rsid w:val="0035139F"/>
    <w:rsid w:val="00354720"/>
    <w:rsid w:val="0035483F"/>
    <w:rsid w:val="00354AD5"/>
    <w:rsid w:val="00355327"/>
    <w:rsid w:val="00356EDC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83431"/>
    <w:rsid w:val="00386E87"/>
    <w:rsid w:val="0039124A"/>
    <w:rsid w:val="00391B68"/>
    <w:rsid w:val="00396DDB"/>
    <w:rsid w:val="00397844"/>
    <w:rsid w:val="003A0C1A"/>
    <w:rsid w:val="003A3B11"/>
    <w:rsid w:val="003A3B8A"/>
    <w:rsid w:val="003B10D5"/>
    <w:rsid w:val="003B1CAA"/>
    <w:rsid w:val="003B3E2D"/>
    <w:rsid w:val="003B552B"/>
    <w:rsid w:val="003B5679"/>
    <w:rsid w:val="003B6F1B"/>
    <w:rsid w:val="003B74DF"/>
    <w:rsid w:val="003B7EAC"/>
    <w:rsid w:val="003C262F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417C"/>
    <w:rsid w:val="003E4583"/>
    <w:rsid w:val="003E50DE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10767"/>
    <w:rsid w:val="004123E9"/>
    <w:rsid w:val="00414719"/>
    <w:rsid w:val="00417202"/>
    <w:rsid w:val="00420757"/>
    <w:rsid w:val="004217C8"/>
    <w:rsid w:val="00421943"/>
    <w:rsid w:val="00422335"/>
    <w:rsid w:val="00423208"/>
    <w:rsid w:val="004235F8"/>
    <w:rsid w:val="004246E1"/>
    <w:rsid w:val="00424C29"/>
    <w:rsid w:val="00425421"/>
    <w:rsid w:val="0042546D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42396"/>
    <w:rsid w:val="00443379"/>
    <w:rsid w:val="004470E7"/>
    <w:rsid w:val="0045039A"/>
    <w:rsid w:val="0045395D"/>
    <w:rsid w:val="00454BAD"/>
    <w:rsid w:val="00454BF1"/>
    <w:rsid w:val="00457613"/>
    <w:rsid w:val="0046003E"/>
    <w:rsid w:val="00462DB9"/>
    <w:rsid w:val="004640AB"/>
    <w:rsid w:val="004674C9"/>
    <w:rsid w:val="00467973"/>
    <w:rsid w:val="00470E94"/>
    <w:rsid w:val="00471BA1"/>
    <w:rsid w:val="00471CE0"/>
    <w:rsid w:val="00471E5D"/>
    <w:rsid w:val="00473E0A"/>
    <w:rsid w:val="004741F6"/>
    <w:rsid w:val="00475270"/>
    <w:rsid w:val="00481ABC"/>
    <w:rsid w:val="00484A79"/>
    <w:rsid w:val="00485EC5"/>
    <w:rsid w:val="0048669D"/>
    <w:rsid w:val="004866A2"/>
    <w:rsid w:val="00491541"/>
    <w:rsid w:val="0049583F"/>
    <w:rsid w:val="004959DC"/>
    <w:rsid w:val="00496EE6"/>
    <w:rsid w:val="004A0CCC"/>
    <w:rsid w:val="004A24C0"/>
    <w:rsid w:val="004A253D"/>
    <w:rsid w:val="004A6E47"/>
    <w:rsid w:val="004A788E"/>
    <w:rsid w:val="004B324B"/>
    <w:rsid w:val="004B4DD0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D5CBC"/>
    <w:rsid w:val="004D70B2"/>
    <w:rsid w:val="004E053A"/>
    <w:rsid w:val="004E082B"/>
    <w:rsid w:val="004E1DC3"/>
    <w:rsid w:val="004E4361"/>
    <w:rsid w:val="004E52EF"/>
    <w:rsid w:val="004E581D"/>
    <w:rsid w:val="004E5FA3"/>
    <w:rsid w:val="004E6006"/>
    <w:rsid w:val="004E629A"/>
    <w:rsid w:val="004F0B3E"/>
    <w:rsid w:val="004F5A56"/>
    <w:rsid w:val="0050245D"/>
    <w:rsid w:val="0051002B"/>
    <w:rsid w:val="00510EE0"/>
    <w:rsid w:val="0051235B"/>
    <w:rsid w:val="00512DA2"/>
    <w:rsid w:val="00516098"/>
    <w:rsid w:val="00517031"/>
    <w:rsid w:val="005177E1"/>
    <w:rsid w:val="00517BAC"/>
    <w:rsid w:val="00523775"/>
    <w:rsid w:val="0052431F"/>
    <w:rsid w:val="00526848"/>
    <w:rsid w:val="005327D4"/>
    <w:rsid w:val="00533F57"/>
    <w:rsid w:val="005340D1"/>
    <w:rsid w:val="0053489F"/>
    <w:rsid w:val="00534AC6"/>
    <w:rsid w:val="005355CE"/>
    <w:rsid w:val="0053722B"/>
    <w:rsid w:val="005372C6"/>
    <w:rsid w:val="0054081E"/>
    <w:rsid w:val="00540D51"/>
    <w:rsid w:val="005428C1"/>
    <w:rsid w:val="005430D3"/>
    <w:rsid w:val="00543936"/>
    <w:rsid w:val="0054465A"/>
    <w:rsid w:val="005446B7"/>
    <w:rsid w:val="00546EDB"/>
    <w:rsid w:val="00547C25"/>
    <w:rsid w:val="00551BF9"/>
    <w:rsid w:val="0055203A"/>
    <w:rsid w:val="005528FD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CB7"/>
    <w:rsid w:val="005A25F3"/>
    <w:rsid w:val="005A2929"/>
    <w:rsid w:val="005A456C"/>
    <w:rsid w:val="005A5A60"/>
    <w:rsid w:val="005B24FD"/>
    <w:rsid w:val="005B2DE4"/>
    <w:rsid w:val="005B311E"/>
    <w:rsid w:val="005B33C9"/>
    <w:rsid w:val="005B47E6"/>
    <w:rsid w:val="005B575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6048F7"/>
    <w:rsid w:val="00605029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3E34"/>
    <w:rsid w:val="0061553F"/>
    <w:rsid w:val="00620A00"/>
    <w:rsid w:val="0062138B"/>
    <w:rsid w:val="006213D3"/>
    <w:rsid w:val="00622FC3"/>
    <w:rsid w:val="006244D6"/>
    <w:rsid w:val="006253CE"/>
    <w:rsid w:val="0062542E"/>
    <w:rsid w:val="00626756"/>
    <w:rsid w:val="00630AAF"/>
    <w:rsid w:val="00632F0B"/>
    <w:rsid w:val="006330B9"/>
    <w:rsid w:val="00633693"/>
    <w:rsid w:val="00633A2C"/>
    <w:rsid w:val="00637278"/>
    <w:rsid w:val="00641DFC"/>
    <w:rsid w:val="0064246B"/>
    <w:rsid w:val="0064400E"/>
    <w:rsid w:val="00645277"/>
    <w:rsid w:val="00645CF8"/>
    <w:rsid w:val="006501EE"/>
    <w:rsid w:val="0065239E"/>
    <w:rsid w:val="006524F3"/>
    <w:rsid w:val="00653176"/>
    <w:rsid w:val="00655EE6"/>
    <w:rsid w:val="00656A1D"/>
    <w:rsid w:val="00657FEB"/>
    <w:rsid w:val="0066001B"/>
    <w:rsid w:val="00660B34"/>
    <w:rsid w:val="006655BC"/>
    <w:rsid w:val="00666659"/>
    <w:rsid w:val="006671DB"/>
    <w:rsid w:val="00670115"/>
    <w:rsid w:val="00672AA5"/>
    <w:rsid w:val="0067354B"/>
    <w:rsid w:val="00673649"/>
    <w:rsid w:val="00673814"/>
    <w:rsid w:val="00674B98"/>
    <w:rsid w:val="0067582F"/>
    <w:rsid w:val="00677CA9"/>
    <w:rsid w:val="00681750"/>
    <w:rsid w:val="00682105"/>
    <w:rsid w:val="00683893"/>
    <w:rsid w:val="00683BAD"/>
    <w:rsid w:val="006840C8"/>
    <w:rsid w:val="0068481B"/>
    <w:rsid w:val="00684F98"/>
    <w:rsid w:val="00692017"/>
    <w:rsid w:val="006920C1"/>
    <w:rsid w:val="006925AE"/>
    <w:rsid w:val="0069382E"/>
    <w:rsid w:val="006956BC"/>
    <w:rsid w:val="00696058"/>
    <w:rsid w:val="0069760E"/>
    <w:rsid w:val="006A0556"/>
    <w:rsid w:val="006A1306"/>
    <w:rsid w:val="006A1DF4"/>
    <w:rsid w:val="006A30E1"/>
    <w:rsid w:val="006A4EC7"/>
    <w:rsid w:val="006A58F9"/>
    <w:rsid w:val="006A5E97"/>
    <w:rsid w:val="006A6110"/>
    <w:rsid w:val="006B176F"/>
    <w:rsid w:val="006B542B"/>
    <w:rsid w:val="006B57C3"/>
    <w:rsid w:val="006B6D0A"/>
    <w:rsid w:val="006C0844"/>
    <w:rsid w:val="006C1145"/>
    <w:rsid w:val="006C36A5"/>
    <w:rsid w:val="006C68A2"/>
    <w:rsid w:val="006C737C"/>
    <w:rsid w:val="006C77CC"/>
    <w:rsid w:val="006D03B1"/>
    <w:rsid w:val="006D0DD3"/>
    <w:rsid w:val="006D19CC"/>
    <w:rsid w:val="006D392E"/>
    <w:rsid w:val="006E0337"/>
    <w:rsid w:val="006E151D"/>
    <w:rsid w:val="006E19A0"/>
    <w:rsid w:val="006E1D8C"/>
    <w:rsid w:val="006E46D2"/>
    <w:rsid w:val="006E47EA"/>
    <w:rsid w:val="006E6DE6"/>
    <w:rsid w:val="006F36AC"/>
    <w:rsid w:val="006F40DD"/>
    <w:rsid w:val="006F47DD"/>
    <w:rsid w:val="006F6822"/>
    <w:rsid w:val="0070102E"/>
    <w:rsid w:val="00701988"/>
    <w:rsid w:val="007036A8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3824"/>
    <w:rsid w:val="007304B0"/>
    <w:rsid w:val="007305DF"/>
    <w:rsid w:val="00732BE0"/>
    <w:rsid w:val="00733607"/>
    <w:rsid w:val="00733DFB"/>
    <w:rsid w:val="00734BFE"/>
    <w:rsid w:val="007363A5"/>
    <w:rsid w:val="00736467"/>
    <w:rsid w:val="0073674A"/>
    <w:rsid w:val="00736862"/>
    <w:rsid w:val="0073691C"/>
    <w:rsid w:val="00741150"/>
    <w:rsid w:val="0074266D"/>
    <w:rsid w:val="00742FF7"/>
    <w:rsid w:val="00744804"/>
    <w:rsid w:val="007470A3"/>
    <w:rsid w:val="00750027"/>
    <w:rsid w:val="00750600"/>
    <w:rsid w:val="007513DA"/>
    <w:rsid w:val="00751605"/>
    <w:rsid w:val="0075302C"/>
    <w:rsid w:val="00754CA4"/>
    <w:rsid w:val="00755F8B"/>
    <w:rsid w:val="0075709B"/>
    <w:rsid w:val="00760DEE"/>
    <w:rsid w:val="007634F3"/>
    <w:rsid w:val="007636A6"/>
    <w:rsid w:val="00763710"/>
    <w:rsid w:val="00763DD8"/>
    <w:rsid w:val="00764383"/>
    <w:rsid w:val="00765377"/>
    <w:rsid w:val="0076561F"/>
    <w:rsid w:val="00766AC1"/>
    <w:rsid w:val="00771FE7"/>
    <w:rsid w:val="00773EE1"/>
    <w:rsid w:val="007754D6"/>
    <w:rsid w:val="0077583C"/>
    <w:rsid w:val="00775ED9"/>
    <w:rsid w:val="00777AE2"/>
    <w:rsid w:val="00777BE7"/>
    <w:rsid w:val="007816FA"/>
    <w:rsid w:val="00781865"/>
    <w:rsid w:val="00781AE8"/>
    <w:rsid w:val="0078712B"/>
    <w:rsid w:val="00792873"/>
    <w:rsid w:val="00796565"/>
    <w:rsid w:val="00796E65"/>
    <w:rsid w:val="007A1CB9"/>
    <w:rsid w:val="007A21D8"/>
    <w:rsid w:val="007A3957"/>
    <w:rsid w:val="007A40C7"/>
    <w:rsid w:val="007A43E2"/>
    <w:rsid w:val="007A53ED"/>
    <w:rsid w:val="007A565E"/>
    <w:rsid w:val="007A5E7D"/>
    <w:rsid w:val="007A7F2A"/>
    <w:rsid w:val="007B60AE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EEF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44E0"/>
    <w:rsid w:val="007E478E"/>
    <w:rsid w:val="007E6AB9"/>
    <w:rsid w:val="007E7B6D"/>
    <w:rsid w:val="007E7B86"/>
    <w:rsid w:val="007F061E"/>
    <w:rsid w:val="007F0D6C"/>
    <w:rsid w:val="007F17CD"/>
    <w:rsid w:val="007F1AE1"/>
    <w:rsid w:val="007F3F29"/>
    <w:rsid w:val="007F5F41"/>
    <w:rsid w:val="007F6820"/>
    <w:rsid w:val="007F7102"/>
    <w:rsid w:val="007F7F62"/>
    <w:rsid w:val="0080219E"/>
    <w:rsid w:val="0080393B"/>
    <w:rsid w:val="00803D4E"/>
    <w:rsid w:val="008041A4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7599"/>
    <w:rsid w:val="00817EDF"/>
    <w:rsid w:val="008232AB"/>
    <w:rsid w:val="0082501C"/>
    <w:rsid w:val="008251F0"/>
    <w:rsid w:val="00825346"/>
    <w:rsid w:val="008255F2"/>
    <w:rsid w:val="00825A46"/>
    <w:rsid w:val="008270AB"/>
    <w:rsid w:val="00830672"/>
    <w:rsid w:val="008308F9"/>
    <w:rsid w:val="008338A2"/>
    <w:rsid w:val="008364B2"/>
    <w:rsid w:val="008369A4"/>
    <w:rsid w:val="00837BB5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62E4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68FD"/>
    <w:rsid w:val="00897272"/>
    <w:rsid w:val="0089793D"/>
    <w:rsid w:val="008A0233"/>
    <w:rsid w:val="008A1107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1C1D"/>
    <w:rsid w:val="008C21F6"/>
    <w:rsid w:val="008C5894"/>
    <w:rsid w:val="008C599A"/>
    <w:rsid w:val="008C7653"/>
    <w:rsid w:val="008D00E5"/>
    <w:rsid w:val="008D0CBA"/>
    <w:rsid w:val="008D3F03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3303"/>
    <w:rsid w:val="0092613B"/>
    <w:rsid w:val="009274A4"/>
    <w:rsid w:val="00927E2F"/>
    <w:rsid w:val="0093062E"/>
    <w:rsid w:val="00933349"/>
    <w:rsid w:val="009344DD"/>
    <w:rsid w:val="00936347"/>
    <w:rsid w:val="009364DF"/>
    <w:rsid w:val="009448F4"/>
    <w:rsid w:val="00944994"/>
    <w:rsid w:val="00946FB4"/>
    <w:rsid w:val="00951DC1"/>
    <w:rsid w:val="00953B06"/>
    <w:rsid w:val="009576B2"/>
    <w:rsid w:val="00957BD2"/>
    <w:rsid w:val="00957E17"/>
    <w:rsid w:val="00960BD3"/>
    <w:rsid w:val="009612A2"/>
    <w:rsid w:val="009716AF"/>
    <w:rsid w:val="00971D16"/>
    <w:rsid w:val="0097304A"/>
    <w:rsid w:val="0097640D"/>
    <w:rsid w:val="00977BDB"/>
    <w:rsid w:val="00981567"/>
    <w:rsid w:val="009818C9"/>
    <w:rsid w:val="009825CD"/>
    <w:rsid w:val="00983378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6229"/>
    <w:rsid w:val="009A6694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6EB9"/>
    <w:rsid w:val="009C7A8A"/>
    <w:rsid w:val="009C7EF3"/>
    <w:rsid w:val="009D0A4B"/>
    <w:rsid w:val="009D0FAE"/>
    <w:rsid w:val="009D0FF6"/>
    <w:rsid w:val="009D1942"/>
    <w:rsid w:val="009D565B"/>
    <w:rsid w:val="009D6A45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7368"/>
    <w:rsid w:val="00A00D5F"/>
    <w:rsid w:val="00A043F3"/>
    <w:rsid w:val="00A04E94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2B0"/>
    <w:rsid w:val="00A266B6"/>
    <w:rsid w:val="00A27C34"/>
    <w:rsid w:val="00A309F1"/>
    <w:rsid w:val="00A311A3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26B4"/>
    <w:rsid w:val="00A52800"/>
    <w:rsid w:val="00A5319F"/>
    <w:rsid w:val="00A54452"/>
    <w:rsid w:val="00A55C31"/>
    <w:rsid w:val="00A5725D"/>
    <w:rsid w:val="00A618C3"/>
    <w:rsid w:val="00A62288"/>
    <w:rsid w:val="00A64E97"/>
    <w:rsid w:val="00A66738"/>
    <w:rsid w:val="00A66910"/>
    <w:rsid w:val="00A7221B"/>
    <w:rsid w:val="00A72E8C"/>
    <w:rsid w:val="00A75020"/>
    <w:rsid w:val="00A75037"/>
    <w:rsid w:val="00A7523F"/>
    <w:rsid w:val="00A775EF"/>
    <w:rsid w:val="00A80F6E"/>
    <w:rsid w:val="00A8214A"/>
    <w:rsid w:val="00A82D09"/>
    <w:rsid w:val="00A8397A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7"/>
    <w:rsid w:val="00AB70FC"/>
    <w:rsid w:val="00AC145E"/>
    <w:rsid w:val="00AC18BF"/>
    <w:rsid w:val="00AC2456"/>
    <w:rsid w:val="00AC5E5F"/>
    <w:rsid w:val="00AC64F8"/>
    <w:rsid w:val="00AD005D"/>
    <w:rsid w:val="00AD0783"/>
    <w:rsid w:val="00AD0C48"/>
    <w:rsid w:val="00AD2DDB"/>
    <w:rsid w:val="00AD60EA"/>
    <w:rsid w:val="00AD696A"/>
    <w:rsid w:val="00AE0E3A"/>
    <w:rsid w:val="00AE25AC"/>
    <w:rsid w:val="00AE31FB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F4C"/>
    <w:rsid w:val="00B03153"/>
    <w:rsid w:val="00B04D3D"/>
    <w:rsid w:val="00B06219"/>
    <w:rsid w:val="00B06E87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975"/>
    <w:rsid w:val="00B45297"/>
    <w:rsid w:val="00B4608A"/>
    <w:rsid w:val="00B505F4"/>
    <w:rsid w:val="00B51F26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3520"/>
    <w:rsid w:val="00B7355A"/>
    <w:rsid w:val="00B801A6"/>
    <w:rsid w:val="00B802FD"/>
    <w:rsid w:val="00B820D3"/>
    <w:rsid w:val="00B85C08"/>
    <w:rsid w:val="00B86084"/>
    <w:rsid w:val="00B86B98"/>
    <w:rsid w:val="00B90FA2"/>
    <w:rsid w:val="00B910F3"/>
    <w:rsid w:val="00B916DF"/>
    <w:rsid w:val="00B917E7"/>
    <w:rsid w:val="00B91EDD"/>
    <w:rsid w:val="00B9201E"/>
    <w:rsid w:val="00B93740"/>
    <w:rsid w:val="00B93CC4"/>
    <w:rsid w:val="00B95D65"/>
    <w:rsid w:val="00B9653B"/>
    <w:rsid w:val="00BA054E"/>
    <w:rsid w:val="00BA0BD2"/>
    <w:rsid w:val="00BA2E07"/>
    <w:rsid w:val="00BA3396"/>
    <w:rsid w:val="00BA4690"/>
    <w:rsid w:val="00BA663C"/>
    <w:rsid w:val="00BB1C61"/>
    <w:rsid w:val="00BB5CC7"/>
    <w:rsid w:val="00BB637F"/>
    <w:rsid w:val="00BC0CC2"/>
    <w:rsid w:val="00BC495B"/>
    <w:rsid w:val="00BC738F"/>
    <w:rsid w:val="00BD6C2B"/>
    <w:rsid w:val="00BD7F60"/>
    <w:rsid w:val="00BE0311"/>
    <w:rsid w:val="00BE14CA"/>
    <w:rsid w:val="00BE2872"/>
    <w:rsid w:val="00BE38F5"/>
    <w:rsid w:val="00BE4648"/>
    <w:rsid w:val="00BE5321"/>
    <w:rsid w:val="00BE5B16"/>
    <w:rsid w:val="00BE78CD"/>
    <w:rsid w:val="00BF0A69"/>
    <w:rsid w:val="00BF1274"/>
    <w:rsid w:val="00BF3DDF"/>
    <w:rsid w:val="00BF3FC7"/>
    <w:rsid w:val="00BF4961"/>
    <w:rsid w:val="00BF4C14"/>
    <w:rsid w:val="00BF5F3E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2F1C"/>
    <w:rsid w:val="00C14F19"/>
    <w:rsid w:val="00C159CA"/>
    <w:rsid w:val="00C15FC8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67D"/>
    <w:rsid w:val="00C44124"/>
    <w:rsid w:val="00C441CC"/>
    <w:rsid w:val="00C4478A"/>
    <w:rsid w:val="00C44ED1"/>
    <w:rsid w:val="00C4629A"/>
    <w:rsid w:val="00C47C2F"/>
    <w:rsid w:val="00C50A12"/>
    <w:rsid w:val="00C50C8D"/>
    <w:rsid w:val="00C52F5D"/>
    <w:rsid w:val="00C52FFE"/>
    <w:rsid w:val="00C557B0"/>
    <w:rsid w:val="00C57512"/>
    <w:rsid w:val="00C616CE"/>
    <w:rsid w:val="00C621D0"/>
    <w:rsid w:val="00C62420"/>
    <w:rsid w:val="00C64DF4"/>
    <w:rsid w:val="00C654F2"/>
    <w:rsid w:val="00C659C4"/>
    <w:rsid w:val="00C65DFA"/>
    <w:rsid w:val="00C6609D"/>
    <w:rsid w:val="00C66459"/>
    <w:rsid w:val="00C66C65"/>
    <w:rsid w:val="00C732B3"/>
    <w:rsid w:val="00C73954"/>
    <w:rsid w:val="00C74E85"/>
    <w:rsid w:val="00C8168C"/>
    <w:rsid w:val="00C82495"/>
    <w:rsid w:val="00C82BC1"/>
    <w:rsid w:val="00C82F73"/>
    <w:rsid w:val="00C837A1"/>
    <w:rsid w:val="00C83C97"/>
    <w:rsid w:val="00C845C6"/>
    <w:rsid w:val="00C854FD"/>
    <w:rsid w:val="00C85F54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1CAB"/>
    <w:rsid w:val="00CA3788"/>
    <w:rsid w:val="00CA4FD3"/>
    <w:rsid w:val="00CA7622"/>
    <w:rsid w:val="00CB0CFF"/>
    <w:rsid w:val="00CB63AB"/>
    <w:rsid w:val="00CB6E99"/>
    <w:rsid w:val="00CB75B9"/>
    <w:rsid w:val="00CB7B59"/>
    <w:rsid w:val="00CC1980"/>
    <w:rsid w:val="00CC21A5"/>
    <w:rsid w:val="00CC34F9"/>
    <w:rsid w:val="00CC3D32"/>
    <w:rsid w:val="00CC57E6"/>
    <w:rsid w:val="00CC6E87"/>
    <w:rsid w:val="00CC71D6"/>
    <w:rsid w:val="00CD0DD9"/>
    <w:rsid w:val="00CD0FE8"/>
    <w:rsid w:val="00CD2F3F"/>
    <w:rsid w:val="00CE24AB"/>
    <w:rsid w:val="00CE2CA9"/>
    <w:rsid w:val="00CE5E6C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22852"/>
    <w:rsid w:val="00D25E1A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681B"/>
    <w:rsid w:val="00D537F6"/>
    <w:rsid w:val="00D53D65"/>
    <w:rsid w:val="00D55DEC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5C3A"/>
    <w:rsid w:val="00D95D71"/>
    <w:rsid w:val="00D96EB4"/>
    <w:rsid w:val="00DA08BA"/>
    <w:rsid w:val="00DA0EC5"/>
    <w:rsid w:val="00DA133F"/>
    <w:rsid w:val="00DA4597"/>
    <w:rsid w:val="00DA66DB"/>
    <w:rsid w:val="00DA675D"/>
    <w:rsid w:val="00DB0570"/>
    <w:rsid w:val="00DB0C61"/>
    <w:rsid w:val="00DB3764"/>
    <w:rsid w:val="00DB5796"/>
    <w:rsid w:val="00DB70E7"/>
    <w:rsid w:val="00DC0180"/>
    <w:rsid w:val="00DC10E4"/>
    <w:rsid w:val="00DC119C"/>
    <w:rsid w:val="00DC192C"/>
    <w:rsid w:val="00DC2122"/>
    <w:rsid w:val="00DC24BC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E3707"/>
    <w:rsid w:val="00DE7759"/>
    <w:rsid w:val="00DF13E5"/>
    <w:rsid w:val="00DF172A"/>
    <w:rsid w:val="00DF17F2"/>
    <w:rsid w:val="00DF19DE"/>
    <w:rsid w:val="00DF20DF"/>
    <w:rsid w:val="00DF3FC4"/>
    <w:rsid w:val="00DF5174"/>
    <w:rsid w:val="00DF7007"/>
    <w:rsid w:val="00E01F93"/>
    <w:rsid w:val="00E02338"/>
    <w:rsid w:val="00E02FA2"/>
    <w:rsid w:val="00E0356B"/>
    <w:rsid w:val="00E0435D"/>
    <w:rsid w:val="00E10EE1"/>
    <w:rsid w:val="00E12A0E"/>
    <w:rsid w:val="00E12C03"/>
    <w:rsid w:val="00E1304E"/>
    <w:rsid w:val="00E132D7"/>
    <w:rsid w:val="00E13B08"/>
    <w:rsid w:val="00E14AA9"/>
    <w:rsid w:val="00E1515E"/>
    <w:rsid w:val="00E1578E"/>
    <w:rsid w:val="00E164E7"/>
    <w:rsid w:val="00E16924"/>
    <w:rsid w:val="00E20C0D"/>
    <w:rsid w:val="00E22D8B"/>
    <w:rsid w:val="00E24EFF"/>
    <w:rsid w:val="00E24F57"/>
    <w:rsid w:val="00E2563E"/>
    <w:rsid w:val="00E260CE"/>
    <w:rsid w:val="00E315DA"/>
    <w:rsid w:val="00E3184E"/>
    <w:rsid w:val="00E31EB7"/>
    <w:rsid w:val="00E321E0"/>
    <w:rsid w:val="00E33C14"/>
    <w:rsid w:val="00E34551"/>
    <w:rsid w:val="00E37526"/>
    <w:rsid w:val="00E3776F"/>
    <w:rsid w:val="00E40D66"/>
    <w:rsid w:val="00E41702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0FDC"/>
    <w:rsid w:val="00E51AE5"/>
    <w:rsid w:val="00E531F7"/>
    <w:rsid w:val="00E54835"/>
    <w:rsid w:val="00E54CE4"/>
    <w:rsid w:val="00E554E7"/>
    <w:rsid w:val="00E55A5B"/>
    <w:rsid w:val="00E56967"/>
    <w:rsid w:val="00E571BF"/>
    <w:rsid w:val="00E57A8A"/>
    <w:rsid w:val="00E63732"/>
    <w:rsid w:val="00E65ABC"/>
    <w:rsid w:val="00E65B3D"/>
    <w:rsid w:val="00E67288"/>
    <w:rsid w:val="00E67B6E"/>
    <w:rsid w:val="00E73F6F"/>
    <w:rsid w:val="00E75204"/>
    <w:rsid w:val="00E770CE"/>
    <w:rsid w:val="00E81889"/>
    <w:rsid w:val="00E87969"/>
    <w:rsid w:val="00E928A0"/>
    <w:rsid w:val="00E93D8F"/>
    <w:rsid w:val="00E947CE"/>
    <w:rsid w:val="00E96339"/>
    <w:rsid w:val="00E97173"/>
    <w:rsid w:val="00EA145A"/>
    <w:rsid w:val="00EA3729"/>
    <w:rsid w:val="00EA3C03"/>
    <w:rsid w:val="00EA6124"/>
    <w:rsid w:val="00EA6B3B"/>
    <w:rsid w:val="00EB02D8"/>
    <w:rsid w:val="00EB3650"/>
    <w:rsid w:val="00EB45C0"/>
    <w:rsid w:val="00EB4FF0"/>
    <w:rsid w:val="00EC19ED"/>
    <w:rsid w:val="00EC2396"/>
    <w:rsid w:val="00EC3045"/>
    <w:rsid w:val="00EC4810"/>
    <w:rsid w:val="00EC531D"/>
    <w:rsid w:val="00ED2235"/>
    <w:rsid w:val="00ED4A75"/>
    <w:rsid w:val="00ED506F"/>
    <w:rsid w:val="00ED5930"/>
    <w:rsid w:val="00ED7DB0"/>
    <w:rsid w:val="00EE0B01"/>
    <w:rsid w:val="00EE2593"/>
    <w:rsid w:val="00EE392F"/>
    <w:rsid w:val="00EE54F0"/>
    <w:rsid w:val="00EE5853"/>
    <w:rsid w:val="00EE72C0"/>
    <w:rsid w:val="00EE7AF5"/>
    <w:rsid w:val="00EF01C6"/>
    <w:rsid w:val="00EF1AE4"/>
    <w:rsid w:val="00EF3ACF"/>
    <w:rsid w:val="00EF3D3B"/>
    <w:rsid w:val="00EF6159"/>
    <w:rsid w:val="00EF63F6"/>
    <w:rsid w:val="00EF685F"/>
    <w:rsid w:val="00EF6F6A"/>
    <w:rsid w:val="00EF7DE0"/>
    <w:rsid w:val="00F007B2"/>
    <w:rsid w:val="00F00DF4"/>
    <w:rsid w:val="00F01265"/>
    <w:rsid w:val="00F01DB1"/>
    <w:rsid w:val="00F02913"/>
    <w:rsid w:val="00F03FF8"/>
    <w:rsid w:val="00F0407D"/>
    <w:rsid w:val="00F065E5"/>
    <w:rsid w:val="00F068E6"/>
    <w:rsid w:val="00F06DF1"/>
    <w:rsid w:val="00F07445"/>
    <w:rsid w:val="00F11403"/>
    <w:rsid w:val="00F1157D"/>
    <w:rsid w:val="00F121B9"/>
    <w:rsid w:val="00F17F4D"/>
    <w:rsid w:val="00F21C9A"/>
    <w:rsid w:val="00F21F7F"/>
    <w:rsid w:val="00F235D8"/>
    <w:rsid w:val="00F24373"/>
    <w:rsid w:val="00F26F11"/>
    <w:rsid w:val="00F31EA4"/>
    <w:rsid w:val="00F3289C"/>
    <w:rsid w:val="00F32DFC"/>
    <w:rsid w:val="00F33AC5"/>
    <w:rsid w:val="00F34699"/>
    <w:rsid w:val="00F35FD4"/>
    <w:rsid w:val="00F36356"/>
    <w:rsid w:val="00F375A4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4F91"/>
    <w:rsid w:val="00F56D0A"/>
    <w:rsid w:val="00F573E5"/>
    <w:rsid w:val="00F57E0D"/>
    <w:rsid w:val="00F610E9"/>
    <w:rsid w:val="00F620A3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4A13"/>
    <w:rsid w:val="00F800FB"/>
    <w:rsid w:val="00F80D09"/>
    <w:rsid w:val="00F811E7"/>
    <w:rsid w:val="00F827F5"/>
    <w:rsid w:val="00F82F38"/>
    <w:rsid w:val="00F83BAB"/>
    <w:rsid w:val="00F849D5"/>
    <w:rsid w:val="00F942D0"/>
    <w:rsid w:val="00F94C94"/>
    <w:rsid w:val="00F94C95"/>
    <w:rsid w:val="00FA0806"/>
    <w:rsid w:val="00FA0911"/>
    <w:rsid w:val="00FA40E3"/>
    <w:rsid w:val="00FA53C7"/>
    <w:rsid w:val="00FA6368"/>
    <w:rsid w:val="00FA6470"/>
    <w:rsid w:val="00FA715E"/>
    <w:rsid w:val="00FB1107"/>
    <w:rsid w:val="00FB7C0F"/>
    <w:rsid w:val="00FC0A30"/>
    <w:rsid w:val="00FC4256"/>
    <w:rsid w:val="00FC49F3"/>
    <w:rsid w:val="00FC58EF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2523"/>
    <w:rsid w:val="00FF3288"/>
    <w:rsid w:val="00FF370A"/>
    <w:rsid w:val="00FF41A7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3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665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108</cp:revision>
  <dcterms:created xsi:type="dcterms:W3CDTF">2024-08-05T01:06:00Z</dcterms:created>
  <dcterms:modified xsi:type="dcterms:W3CDTF">2024-08-09T03:10:00Z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